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2E" w:rsidRDefault="00555E25" w:rsidP="0000172E">
      <w:r>
        <w:rPr>
          <w:rFonts w:ascii="Meiryo UI" w:eastAsia="Meiryo UI" w:hAnsi="Meiryo UI" w:cs="Meiryo UI" w:hint="eastAsia"/>
          <w:b/>
          <w:noProof/>
          <w:sz w:val="32"/>
          <w:szCs w:val="32"/>
        </w:rPr>
        <mc:AlternateContent>
          <mc:Choice Requires="wps">
            <w:drawing>
              <wp:anchor distT="0" distB="0" distL="114300" distR="114300" simplePos="0" relativeHeight="251700224" behindDoc="0" locked="0" layoutInCell="1" allowOverlap="1">
                <wp:simplePos x="0" y="0"/>
                <wp:positionH relativeFrom="margin">
                  <wp:posOffset>-76835</wp:posOffset>
                </wp:positionH>
                <wp:positionV relativeFrom="paragraph">
                  <wp:posOffset>-6350</wp:posOffset>
                </wp:positionV>
                <wp:extent cx="1294765" cy="467360"/>
                <wp:effectExtent l="0" t="0" r="19685" b="27940"/>
                <wp:wrapNone/>
                <wp:docPr id="2" name="テキスト ボックス 2"/>
                <wp:cNvGraphicFramePr/>
                <a:graphic xmlns:a="http://schemas.openxmlformats.org/drawingml/2006/main">
                  <a:graphicData uri="http://schemas.microsoft.com/office/word/2010/wordprocessingShape">
                    <wps:wsp>
                      <wps:cNvSpPr txBox="1"/>
                      <wps:spPr>
                        <a:xfrm>
                          <a:off x="0" y="0"/>
                          <a:ext cx="1294765" cy="467360"/>
                        </a:xfrm>
                        <a:prstGeom prst="rect">
                          <a:avLst/>
                        </a:prstGeom>
                        <a:solidFill>
                          <a:schemeClr val="lt1"/>
                        </a:solidFill>
                        <a:ln w="6350">
                          <a:solidFill>
                            <a:prstClr val="black"/>
                          </a:solidFill>
                        </a:ln>
                      </wps:spPr>
                      <wps:txbx>
                        <w:txbxContent>
                          <w:p w:rsidR="001823E8" w:rsidRPr="001823E8" w:rsidRDefault="001823E8" w:rsidP="0000172E">
                            <w:pPr>
                              <w:jc w:val="center"/>
                              <w:rPr>
                                <w:sz w:val="40"/>
                                <w:szCs w:val="40"/>
                              </w:rPr>
                            </w:pPr>
                            <w:r w:rsidRPr="001823E8">
                              <w:rPr>
                                <w:rFonts w:hint="eastAsia"/>
                                <w:sz w:val="40"/>
                                <w:szCs w:val="40"/>
                              </w:rPr>
                              <w:t>全戸</w:t>
                            </w:r>
                            <w:r w:rsidRPr="001823E8">
                              <w:rPr>
                                <w:sz w:val="40"/>
                                <w:szCs w:val="40"/>
                              </w:rPr>
                              <w:t>配付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05pt;margin-top:-.5pt;width:101.95pt;height:36.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" fillcolor="white [3201]" strokeweight=".5pt">
                <v:textbox>
                  <w:txbxContent>
                    <w:p w:rsidR="001823E8" w:rsidRPr="001823E8" w:rsidRDefault="001823E8" w:rsidP="0000172E">
                      <w:pPr>
                        <w:jc w:val="center"/>
                        <w:rPr>
                          <w:sz w:val="40"/>
                          <w:szCs w:val="40"/>
                        </w:rPr>
                      </w:pPr>
                      <w:r w:rsidRPr="001823E8">
                        <w:rPr>
                          <w:rFonts w:hint="eastAsia"/>
                          <w:sz w:val="40"/>
                          <w:szCs w:val="40"/>
                        </w:rPr>
                        <w:t>全戸</w:t>
                      </w:r>
                      <w:bookmarkStart w:id="1" w:name="_GoBack"/>
                      <w:r w:rsidRPr="001823E8">
                        <w:rPr>
                          <w:sz w:val="40"/>
                          <w:szCs w:val="40"/>
                        </w:rPr>
                        <w:t>配付</w:t>
                      </w:r>
                      <w:bookmarkEnd w:id="1"/>
                    </w:p>
                  </w:txbxContent>
                </v:textbox>
                <w10:wrap anchorx="margin"/>
              </v:shape>
            </w:pict>
          </mc:Fallback>
        </mc:AlternateContent>
      </w:r>
    </w:p>
    <w:p w:rsidR="00555E25" w:rsidRDefault="00555E25" w:rsidP="0000172E"/>
    <w:p w:rsidR="002C5758" w:rsidRPr="009C0F61" w:rsidRDefault="00C640E8" w:rsidP="00976D55">
      <w:pPr>
        <w:pBdr>
          <w:top w:val="single" w:sz="12" w:space="1" w:color="auto"/>
          <w:left w:val="single" w:sz="12" w:space="4" w:color="auto"/>
          <w:bottom w:val="single" w:sz="12" w:space="1" w:color="auto"/>
          <w:right w:val="single" w:sz="12" w:space="4" w:color="auto"/>
        </w:pBdr>
        <w:shd w:val="clear" w:color="auto" w:fill="000000" w:themeFill="text1"/>
        <w:spacing w:line="340" w:lineRule="exact"/>
        <w:jc w:val="left"/>
        <w:rPr>
          <w:rFonts w:ascii="Meiryo UI" w:eastAsia="Meiryo UI" w:hAnsi="Meiryo UI" w:cs="Meiryo UI"/>
          <w:b/>
          <w:sz w:val="24"/>
        </w:rPr>
      </w:pPr>
      <w:r w:rsidRPr="00966C4F">
        <w:rPr>
          <w:rFonts w:ascii="ＤＨＰ平成ゴシックW5" w:eastAsia="ＤＨＰ平成ゴシックW5" w:hAnsi="ＤＨＰ平成ゴシックW5" w:cs="Times New Roman"/>
          <w:noProof/>
          <w:sz w:val="26"/>
          <w:szCs w:val="26"/>
        </w:rPr>
        <mc:AlternateContent>
          <mc:Choice Requires="wps">
            <w:drawing>
              <wp:anchor distT="45720" distB="45720" distL="114300" distR="114300" simplePos="0" relativeHeight="251682816" behindDoc="0" locked="0" layoutInCell="1" allowOverlap="1" wp14:anchorId="1B59765E" wp14:editId="521EA8D2">
                <wp:simplePos x="0" y="0"/>
                <wp:positionH relativeFrom="rightMargin">
                  <wp:posOffset>-369570</wp:posOffset>
                </wp:positionH>
                <wp:positionV relativeFrom="paragraph">
                  <wp:posOffset>-297180</wp:posOffset>
                </wp:positionV>
                <wp:extent cx="617401" cy="182880"/>
                <wp:effectExtent l="0" t="0" r="11430" b="762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1" cy="182880"/>
                        </a:xfrm>
                        <a:prstGeom prst="rect">
                          <a:avLst/>
                        </a:prstGeom>
                        <a:noFill/>
                        <a:ln w="9525">
                          <a:noFill/>
                          <a:miter lim="800000"/>
                          <a:headEnd/>
                          <a:tailEnd/>
                        </a:ln>
                      </wps:spPr>
                      <wps:txbx>
                        <w:txbxContent>
                          <w:p w:rsidR="00CE2475" w:rsidRPr="00966C4F" w:rsidRDefault="00CE2475" w:rsidP="00BF76DE">
                            <w:pPr>
                              <w:spacing w:line="220" w:lineRule="exact"/>
                              <w:jc w:val="right"/>
                              <w:rPr>
                                <w:rFonts w:asciiTheme="majorEastAsia" w:eastAsiaTheme="majorEastAsia" w:hAnsiTheme="majorEastAsi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65E" id="_x0000_s1027" type="#_x0000_t202" style="position:absolute;margin-left:-29.1pt;margin-top:-23.4pt;width:48.6pt;height:14.4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" filled="f" stroked="f">
                <v:textbox inset="0,0,0,0">
                  <w:txbxContent>
                    <w:p w:rsidR="00CE2475" w:rsidRPr="00966C4F" w:rsidRDefault="00CE2475" w:rsidP="00BF76DE">
                      <w:pPr>
                        <w:spacing w:line="220" w:lineRule="exact"/>
                        <w:jc w:val="right"/>
                        <w:rPr>
                          <w:rFonts w:asciiTheme="majorEastAsia" w:eastAsiaTheme="majorEastAsia" w:hAnsiTheme="majorEastAsia"/>
                        </w:rPr>
                      </w:pPr>
                    </w:p>
                  </w:txbxContent>
                </v:textbox>
                <w10:wrap anchorx="margin"/>
              </v:shape>
            </w:pict>
          </mc:Fallback>
        </mc:AlternateContent>
      </w:r>
      <w:r w:rsidR="008E74FC" w:rsidRPr="008E74FC">
        <w:rPr>
          <w:rFonts w:ascii="Meiryo UI" w:eastAsia="Meiryo UI" w:hAnsi="Meiryo UI" w:cs="Meiryo UI" w:hint="eastAsia"/>
          <w:b/>
          <w:sz w:val="28"/>
        </w:rPr>
        <w:t>令和４年福島県沖を震源とする地震</w:t>
      </w:r>
      <w:r w:rsidR="002C5758" w:rsidRPr="009C0F61">
        <w:rPr>
          <w:rFonts w:ascii="Meiryo UI" w:eastAsia="Meiryo UI" w:hAnsi="Meiryo UI" w:cs="Meiryo UI"/>
          <w:b/>
          <w:sz w:val="28"/>
        </w:rPr>
        <w:t>で被災された皆さまへ</w:t>
      </w:r>
    </w:p>
    <w:p w:rsidR="002C5758" w:rsidRPr="00152A11" w:rsidRDefault="00152A11" w:rsidP="00152A11">
      <w:pPr>
        <w:pBdr>
          <w:top w:val="single" w:sz="12" w:space="1" w:color="auto"/>
          <w:left w:val="single" w:sz="12" w:space="4" w:color="auto"/>
          <w:bottom w:val="single" w:sz="12" w:space="1" w:color="auto"/>
          <w:right w:val="single" w:sz="12" w:space="4" w:color="auto"/>
        </w:pBdr>
        <w:shd w:val="clear" w:color="auto" w:fill="000000" w:themeFill="text1"/>
        <w:jc w:val="center"/>
        <w:rPr>
          <w:rFonts w:ascii="Meiryo UI" w:eastAsia="Meiryo UI" w:hAnsi="Meiryo UI" w:cs="Meiryo UI"/>
          <w:b/>
          <w:sz w:val="39"/>
          <w:szCs w:val="39"/>
        </w:rPr>
      </w:pPr>
      <w:r w:rsidRPr="00152A11">
        <w:rPr>
          <w:rFonts w:ascii="Meiryo UI" w:eastAsia="Meiryo UI" w:hAnsi="Meiryo UI" w:cs="Meiryo UI" w:hint="eastAsia"/>
          <w:b/>
          <w:sz w:val="39"/>
          <w:szCs w:val="39"/>
        </w:rPr>
        <w:t>災害救助法に基づく</w:t>
      </w:r>
      <w:r w:rsidR="002C5758" w:rsidRPr="00152A11">
        <w:rPr>
          <w:rFonts w:ascii="Meiryo UI" w:eastAsia="Meiryo UI" w:hAnsi="Meiryo UI" w:cs="Meiryo UI" w:hint="eastAsia"/>
          <w:b/>
          <w:sz w:val="39"/>
          <w:szCs w:val="39"/>
        </w:rPr>
        <w:t>住宅の応急修理</w:t>
      </w:r>
      <w:r w:rsidR="00933CD9" w:rsidRPr="00152A11">
        <w:rPr>
          <w:rFonts w:ascii="Meiryo UI" w:eastAsia="Meiryo UI" w:hAnsi="Meiryo UI" w:cs="Meiryo UI" w:hint="eastAsia"/>
          <w:b/>
          <w:sz w:val="39"/>
          <w:szCs w:val="39"/>
        </w:rPr>
        <w:t>について</w:t>
      </w:r>
      <w:r w:rsidRPr="00152A11">
        <w:rPr>
          <w:rFonts w:ascii="Meiryo UI" w:eastAsia="Meiryo UI" w:hAnsi="Meiryo UI" w:cs="Meiryo UI" w:hint="eastAsia"/>
          <w:b/>
          <w:sz w:val="39"/>
          <w:szCs w:val="39"/>
        </w:rPr>
        <w:t>（ご案内）</w:t>
      </w:r>
    </w:p>
    <w:p w:rsidR="004954BE" w:rsidRDefault="004954BE" w:rsidP="0000172E">
      <w:pPr>
        <w:snapToGrid w:val="0"/>
        <w:spacing w:beforeLines="50" w:before="180" w:line="240" w:lineRule="atLeast"/>
        <w:jc w:val="center"/>
        <w:rPr>
          <w:rFonts w:ascii="Meiryo UI" w:eastAsia="Meiryo UI" w:hAnsi="Meiryo UI" w:cs="Meiryo UI"/>
          <w:b/>
          <w:sz w:val="32"/>
          <w:szCs w:val="26"/>
        </w:rPr>
      </w:pPr>
      <w:r w:rsidRPr="004954BE">
        <w:rPr>
          <w:rFonts w:ascii="Meiryo UI" w:eastAsia="Meiryo UI" w:hAnsi="Meiryo UI" w:cs="Meiryo UI" w:hint="eastAsia"/>
          <w:b/>
          <w:sz w:val="24"/>
          <w:szCs w:val="24"/>
          <w:u w:val="single"/>
        </w:rPr>
        <w:t>住宅の応急修理については,町に申込みを行った後で,業者に見積依頼を行うのが基本</w:t>
      </w:r>
      <w:r w:rsidR="008E74FC">
        <w:rPr>
          <w:rFonts w:ascii="Meiryo UI" w:eastAsia="Meiryo UI" w:hAnsi="Meiryo UI" w:cs="Meiryo UI" w:hint="eastAsia"/>
          <w:b/>
          <w:sz w:val="24"/>
          <w:szCs w:val="24"/>
          <w:u w:val="single"/>
        </w:rPr>
        <w:t>となります</w:t>
      </w:r>
      <w:r w:rsidRPr="004954BE">
        <w:rPr>
          <w:rFonts w:ascii="Meiryo UI" w:eastAsia="Meiryo UI" w:hAnsi="Meiryo UI" w:cs="Meiryo UI" w:hint="eastAsia"/>
          <w:b/>
          <w:sz w:val="24"/>
          <w:szCs w:val="24"/>
          <w:u w:val="single"/>
        </w:rPr>
        <w:t>。ただし,町に申込みを行う前に既に工事を依頼している場合でも,「工事が終了し,工事業者に料金を支払う前」であれば,住宅の応急修理制度の対象にできるケースがあります。詳しくはお問い合わせください。</w:t>
      </w:r>
    </w:p>
    <w:p w:rsidR="002C5758" w:rsidRPr="002C5758" w:rsidRDefault="002C5758" w:rsidP="009C0F61">
      <w:pPr>
        <w:snapToGrid w:val="0"/>
        <w:spacing w:beforeLines="50" w:before="180" w:line="240" w:lineRule="atLeast"/>
        <w:rPr>
          <w:rFonts w:ascii="Meiryo UI" w:eastAsia="Meiryo UI" w:hAnsi="Meiryo UI" w:cs="Meiryo UI"/>
          <w:sz w:val="32"/>
          <w:szCs w:val="26"/>
        </w:rPr>
      </w:pPr>
      <w:r w:rsidRPr="002C5758">
        <w:rPr>
          <w:rFonts w:ascii="Meiryo UI" w:eastAsia="Meiryo UI" w:hAnsi="Meiryo UI" w:cs="Meiryo UI" w:hint="eastAsia"/>
          <w:b/>
          <w:sz w:val="32"/>
          <w:szCs w:val="26"/>
        </w:rPr>
        <w:t>■</w:t>
      </w:r>
      <w:r w:rsidR="00656BB4">
        <w:rPr>
          <w:rFonts w:ascii="Meiryo UI" w:eastAsia="Meiryo UI" w:hAnsi="Meiryo UI" w:cs="Meiryo UI" w:hint="eastAsia"/>
          <w:b/>
          <w:sz w:val="32"/>
          <w:szCs w:val="26"/>
        </w:rPr>
        <w:t xml:space="preserve">1 </w:t>
      </w:r>
      <w:r w:rsidRPr="002C5758">
        <w:rPr>
          <w:rFonts w:ascii="Meiryo UI" w:eastAsia="Meiryo UI" w:hAnsi="Meiryo UI" w:cs="Meiryo UI" w:hint="eastAsia"/>
          <w:b/>
          <w:sz w:val="32"/>
          <w:szCs w:val="26"/>
        </w:rPr>
        <w:t>対象となる応急修理</w:t>
      </w:r>
      <w:r w:rsidRPr="002C5758">
        <w:rPr>
          <w:rFonts w:ascii="Meiryo UI" w:eastAsia="Meiryo UI" w:hAnsi="Meiryo UI" w:cs="Meiryo UI" w:hint="eastAsia"/>
          <w:sz w:val="24"/>
          <w:szCs w:val="26"/>
        </w:rPr>
        <w:t xml:space="preserve">　《裏面参照》</w:t>
      </w:r>
    </w:p>
    <w:p w:rsidR="002C5758" w:rsidRPr="000400B7" w:rsidRDefault="002C5758" w:rsidP="006312F8">
      <w:pPr>
        <w:spacing w:line="340" w:lineRule="exact"/>
        <w:ind w:firstLineChars="100" w:firstLine="240"/>
        <w:rPr>
          <w:rFonts w:ascii="Meiryo UI" w:eastAsia="Meiryo UI" w:hAnsi="Meiryo UI" w:cs="Meiryo UI"/>
          <w:sz w:val="24"/>
        </w:rPr>
      </w:pPr>
      <w:r w:rsidRPr="000400B7">
        <w:rPr>
          <w:rFonts w:ascii="Meiryo UI" w:eastAsia="Meiryo UI" w:hAnsi="Meiryo UI" w:cs="Meiryo UI" w:hint="eastAsia"/>
          <w:sz w:val="24"/>
        </w:rPr>
        <w:t>屋根等の基本部分、ドア等の開口部、上下水道等の配管・配線、トイレ等の衛生設備</w:t>
      </w:r>
      <w:r w:rsidR="001A40F0">
        <w:rPr>
          <w:rFonts w:ascii="Meiryo UI" w:eastAsia="Meiryo UI" w:hAnsi="Meiryo UI" w:cs="Meiryo UI" w:hint="eastAsia"/>
          <w:sz w:val="24"/>
        </w:rPr>
        <w:t>等、</w:t>
      </w:r>
      <w:r w:rsidRPr="000400B7">
        <w:rPr>
          <w:rFonts w:ascii="Meiryo UI" w:eastAsia="Meiryo UI" w:hAnsi="Meiryo UI" w:cs="Meiryo UI" w:hint="eastAsia"/>
          <w:sz w:val="24"/>
        </w:rPr>
        <w:t>生活に欠くことのできない部分</w:t>
      </w:r>
      <w:r w:rsidR="002937D2">
        <w:rPr>
          <w:rFonts w:ascii="Meiryo UI" w:eastAsia="Meiryo UI" w:hAnsi="Meiryo UI" w:cs="Meiryo UI" w:hint="eastAsia"/>
          <w:sz w:val="24"/>
        </w:rPr>
        <w:t>を</w:t>
      </w:r>
      <w:r w:rsidRPr="000400B7">
        <w:rPr>
          <w:rFonts w:ascii="Meiryo UI" w:eastAsia="Meiryo UI" w:hAnsi="Meiryo UI" w:cs="Meiryo UI" w:hint="eastAsia"/>
          <w:sz w:val="24"/>
        </w:rPr>
        <w:t>、緊急に応急修理を行うことが適当な箇所</w:t>
      </w:r>
    </w:p>
    <w:p w:rsidR="002C5758" w:rsidRPr="00656BB4" w:rsidRDefault="002C5758" w:rsidP="00656BB4">
      <w:pPr>
        <w:snapToGrid w:val="0"/>
        <w:spacing w:beforeLines="50" w:before="180" w:line="240" w:lineRule="atLeast"/>
        <w:rPr>
          <w:rFonts w:ascii="Meiryo UI" w:eastAsia="Meiryo UI" w:hAnsi="Meiryo UI" w:cs="Meiryo UI"/>
          <w:sz w:val="32"/>
          <w:szCs w:val="26"/>
        </w:rPr>
      </w:pPr>
      <w:r w:rsidRPr="002C5758">
        <w:rPr>
          <w:rFonts w:ascii="Meiryo UI" w:eastAsia="Meiryo UI" w:hAnsi="Meiryo UI" w:cs="Meiryo UI" w:hint="eastAsia"/>
          <w:b/>
          <w:sz w:val="32"/>
          <w:szCs w:val="26"/>
        </w:rPr>
        <w:t>■</w:t>
      </w:r>
      <w:r w:rsidR="00656BB4">
        <w:rPr>
          <w:rFonts w:ascii="Meiryo UI" w:eastAsia="Meiryo UI" w:hAnsi="Meiryo UI" w:cs="Meiryo UI" w:hint="eastAsia"/>
          <w:b/>
          <w:sz w:val="32"/>
          <w:szCs w:val="26"/>
        </w:rPr>
        <w:t xml:space="preserve">2 </w:t>
      </w:r>
      <w:r w:rsidRPr="002C5758">
        <w:rPr>
          <w:rFonts w:ascii="Meiryo UI" w:eastAsia="Meiryo UI" w:hAnsi="Meiryo UI" w:cs="Meiryo UI" w:hint="eastAsia"/>
          <w:b/>
          <w:sz w:val="32"/>
          <w:szCs w:val="26"/>
        </w:rPr>
        <w:t>応急修理の限度額</w:t>
      </w:r>
    </w:p>
    <w:p w:rsidR="00F95AEB" w:rsidRDefault="002C5758" w:rsidP="002B6000">
      <w:pPr>
        <w:spacing w:line="320" w:lineRule="exact"/>
        <w:ind w:firstLineChars="100" w:firstLine="240"/>
        <w:rPr>
          <w:rFonts w:ascii="Meiryo UI" w:eastAsia="Meiryo UI" w:hAnsi="Meiryo UI" w:cs="Meiryo UI"/>
          <w:sz w:val="24"/>
        </w:rPr>
      </w:pPr>
      <w:r w:rsidRPr="00680308">
        <w:rPr>
          <w:rFonts w:ascii="Meiryo UI" w:eastAsia="Meiryo UI" w:hAnsi="Meiryo UI" w:cs="Meiryo UI" w:hint="eastAsia"/>
          <w:sz w:val="24"/>
        </w:rPr>
        <w:t>住宅</w:t>
      </w:r>
      <w:r w:rsidR="00F3753B">
        <w:rPr>
          <w:rFonts w:ascii="Meiryo UI" w:eastAsia="Meiryo UI" w:hAnsi="Meiryo UI" w:cs="Meiryo UI" w:hint="eastAsia"/>
          <w:sz w:val="24"/>
        </w:rPr>
        <w:t>一戸</w:t>
      </w:r>
      <w:r w:rsidRPr="00680308">
        <w:rPr>
          <w:rFonts w:ascii="Meiryo UI" w:eastAsia="Meiryo UI" w:hAnsi="Meiryo UI" w:cs="Meiryo UI" w:hint="eastAsia"/>
          <w:sz w:val="24"/>
        </w:rPr>
        <w:t>あたりの</w:t>
      </w:r>
      <w:r w:rsidR="00384E69">
        <w:rPr>
          <w:rFonts w:ascii="Meiryo UI" w:eastAsia="Meiryo UI" w:hAnsi="Meiryo UI" w:cs="Meiryo UI" w:hint="eastAsia"/>
          <w:sz w:val="24"/>
        </w:rPr>
        <w:t>応急</w:t>
      </w:r>
      <w:r w:rsidRPr="00680308">
        <w:rPr>
          <w:rFonts w:ascii="Meiryo UI" w:eastAsia="Meiryo UI" w:hAnsi="Meiryo UI" w:cs="Meiryo UI" w:hint="eastAsia"/>
          <w:sz w:val="24"/>
        </w:rPr>
        <w:t>修理限度額は</w:t>
      </w:r>
      <w:r w:rsidR="00F95AEB">
        <w:rPr>
          <w:rFonts w:ascii="Meiryo UI" w:eastAsia="Meiryo UI" w:hAnsi="Meiryo UI" w:cs="Meiryo UI" w:hint="eastAsia"/>
          <w:sz w:val="24"/>
        </w:rPr>
        <w:t xml:space="preserve">　</w:t>
      </w:r>
    </w:p>
    <w:tbl>
      <w:tblPr>
        <w:tblStyle w:val="a9"/>
        <w:tblW w:w="0" w:type="auto"/>
        <w:tblInd w:w="704" w:type="dxa"/>
        <w:tblLook w:val="04A0" w:firstRow="1" w:lastRow="0" w:firstColumn="1" w:lastColumn="0" w:noHBand="0" w:noVBand="1"/>
      </w:tblPr>
      <w:tblGrid>
        <w:gridCol w:w="3544"/>
        <w:gridCol w:w="3402"/>
      </w:tblGrid>
      <w:tr w:rsidR="00684248" w:rsidTr="00F377D8">
        <w:trPr>
          <w:trHeight w:val="386"/>
        </w:trPr>
        <w:tc>
          <w:tcPr>
            <w:tcW w:w="3544" w:type="dxa"/>
            <w:vAlign w:val="bottom"/>
          </w:tcPr>
          <w:p w:rsidR="00684248" w:rsidRDefault="00684248" w:rsidP="00F377D8">
            <w:pPr>
              <w:spacing w:line="320" w:lineRule="exact"/>
              <w:rPr>
                <w:rFonts w:ascii="Meiryo UI" w:eastAsia="Meiryo UI" w:hAnsi="Meiryo UI" w:cs="Meiryo UI"/>
                <w:sz w:val="24"/>
              </w:rPr>
            </w:pPr>
            <w:r>
              <w:rPr>
                <w:rFonts w:ascii="Meiryo UI" w:eastAsia="Meiryo UI" w:hAnsi="Meiryo UI" w:cs="Meiryo UI" w:hint="eastAsia"/>
                <w:sz w:val="24"/>
              </w:rPr>
              <w:t>半壊</w:t>
            </w:r>
            <w:r w:rsidR="00F377D8">
              <w:rPr>
                <w:rFonts w:ascii="Meiryo UI" w:eastAsia="Meiryo UI" w:hAnsi="Meiryo UI" w:cs="Meiryo UI" w:hint="eastAsia"/>
                <w:sz w:val="24"/>
              </w:rPr>
              <w:t>、中規模半壊、</w:t>
            </w:r>
            <w:bookmarkStart w:id="0" w:name="_GoBack"/>
            <w:bookmarkEnd w:id="0"/>
            <w:r>
              <w:rPr>
                <w:rFonts w:ascii="Meiryo UI" w:eastAsia="Meiryo UI" w:hAnsi="Meiryo UI" w:cs="Meiryo UI" w:hint="eastAsia"/>
                <w:sz w:val="24"/>
              </w:rPr>
              <w:t>大規模半壊</w:t>
            </w:r>
          </w:p>
        </w:tc>
        <w:tc>
          <w:tcPr>
            <w:tcW w:w="3402" w:type="dxa"/>
            <w:vAlign w:val="bottom"/>
          </w:tcPr>
          <w:p w:rsidR="00684248" w:rsidRDefault="00684248" w:rsidP="002B6000">
            <w:pPr>
              <w:spacing w:line="320" w:lineRule="exact"/>
              <w:rPr>
                <w:rFonts w:ascii="Meiryo UI" w:eastAsia="Meiryo UI" w:hAnsi="Meiryo UI" w:cs="Meiryo UI"/>
                <w:sz w:val="24"/>
              </w:rPr>
            </w:pPr>
            <w:r w:rsidRPr="002C5758">
              <w:rPr>
                <w:rFonts w:ascii="Meiryo UI" w:eastAsia="Meiryo UI" w:hAnsi="Meiryo UI" w:cs="Meiryo UI" w:hint="eastAsia"/>
                <w:b/>
                <w:sz w:val="32"/>
              </w:rPr>
              <w:t>595,000</w:t>
            </w:r>
            <w:r w:rsidRPr="00680308">
              <w:rPr>
                <w:rFonts w:ascii="Meiryo UI" w:eastAsia="Meiryo UI" w:hAnsi="Meiryo UI" w:cs="Meiryo UI" w:hint="eastAsia"/>
                <w:sz w:val="24"/>
                <w:szCs w:val="24"/>
              </w:rPr>
              <w:t>円</w:t>
            </w:r>
            <w:r>
              <w:rPr>
                <w:rFonts w:ascii="Meiryo UI" w:eastAsia="Meiryo UI" w:hAnsi="Meiryo UI" w:cs="Meiryo UI" w:hint="eastAsia"/>
                <w:sz w:val="24"/>
                <w:szCs w:val="24"/>
              </w:rPr>
              <w:t>（税込）</w:t>
            </w:r>
          </w:p>
        </w:tc>
      </w:tr>
      <w:tr w:rsidR="00684248" w:rsidTr="00F377D8">
        <w:trPr>
          <w:trHeight w:val="406"/>
        </w:trPr>
        <w:tc>
          <w:tcPr>
            <w:tcW w:w="3544" w:type="dxa"/>
            <w:vAlign w:val="bottom"/>
          </w:tcPr>
          <w:p w:rsidR="00684248" w:rsidRDefault="004C231D" w:rsidP="002B6000">
            <w:pPr>
              <w:spacing w:line="320" w:lineRule="exact"/>
              <w:rPr>
                <w:rFonts w:ascii="Meiryo UI" w:eastAsia="Meiryo UI" w:hAnsi="Meiryo UI" w:cs="Meiryo UI"/>
                <w:sz w:val="24"/>
              </w:rPr>
            </w:pPr>
            <w:r>
              <w:rPr>
                <w:rFonts w:ascii="Meiryo UI" w:eastAsia="Meiryo UI" w:hAnsi="Meiryo UI" w:cs="Meiryo UI" w:hint="eastAsia"/>
                <w:sz w:val="24"/>
              </w:rPr>
              <w:t>準半壊</w:t>
            </w:r>
          </w:p>
        </w:tc>
        <w:tc>
          <w:tcPr>
            <w:tcW w:w="3402" w:type="dxa"/>
            <w:vAlign w:val="bottom"/>
          </w:tcPr>
          <w:p w:rsidR="00684248" w:rsidRDefault="00684248" w:rsidP="002B6000">
            <w:pPr>
              <w:spacing w:line="320" w:lineRule="exact"/>
              <w:rPr>
                <w:rFonts w:ascii="Meiryo UI" w:eastAsia="Meiryo UI" w:hAnsi="Meiryo UI" w:cs="Meiryo UI"/>
                <w:sz w:val="24"/>
              </w:rPr>
            </w:pPr>
            <w:r>
              <w:rPr>
                <w:rFonts w:ascii="Meiryo UI" w:eastAsia="Meiryo UI" w:hAnsi="Meiryo UI" w:cs="Meiryo UI" w:hint="eastAsia"/>
                <w:b/>
                <w:sz w:val="32"/>
              </w:rPr>
              <w:t>300</w:t>
            </w:r>
            <w:r w:rsidRPr="002C5758">
              <w:rPr>
                <w:rFonts w:ascii="Meiryo UI" w:eastAsia="Meiryo UI" w:hAnsi="Meiryo UI" w:cs="Meiryo UI" w:hint="eastAsia"/>
                <w:b/>
                <w:sz w:val="32"/>
              </w:rPr>
              <w:t>,000</w:t>
            </w:r>
            <w:r w:rsidRPr="00680308">
              <w:rPr>
                <w:rFonts w:ascii="Meiryo UI" w:eastAsia="Meiryo UI" w:hAnsi="Meiryo UI" w:cs="Meiryo UI" w:hint="eastAsia"/>
                <w:sz w:val="24"/>
                <w:szCs w:val="24"/>
              </w:rPr>
              <w:t>円</w:t>
            </w:r>
            <w:r>
              <w:rPr>
                <w:rFonts w:ascii="Meiryo UI" w:eastAsia="Meiryo UI" w:hAnsi="Meiryo UI" w:cs="Meiryo UI" w:hint="eastAsia"/>
                <w:sz w:val="24"/>
                <w:szCs w:val="24"/>
              </w:rPr>
              <w:t>（税込）</w:t>
            </w:r>
          </w:p>
        </w:tc>
      </w:tr>
    </w:tbl>
    <w:p w:rsidR="002C5758" w:rsidRPr="00656BB4" w:rsidRDefault="002C5758" w:rsidP="00C54A17">
      <w:pPr>
        <w:snapToGrid w:val="0"/>
        <w:spacing w:beforeLines="50" w:before="180" w:line="240" w:lineRule="atLeast"/>
        <w:rPr>
          <w:rFonts w:ascii="Meiryo UI" w:eastAsia="Meiryo UI" w:hAnsi="Meiryo UI" w:cs="Meiryo UI"/>
          <w:sz w:val="32"/>
          <w:szCs w:val="26"/>
        </w:rPr>
      </w:pPr>
      <w:r w:rsidRPr="002C5758">
        <w:rPr>
          <w:rFonts w:ascii="Meiryo UI" w:eastAsia="Meiryo UI" w:hAnsi="Meiryo UI" w:cs="Meiryo UI" w:hint="eastAsia"/>
          <w:b/>
          <w:sz w:val="32"/>
          <w:szCs w:val="26"/>
        </w:rPr>
        <w:t>■</w:t>
      </w:r>
      <w:r w:rsidR="00656BB4">
        <w:rPr>
          <w:rFonts w:ascii="Meiryo UI" w:eastAsia="Meiryo UI" w:hAnsi="Meiryo UI" w:cs="Meiryo UI" w:hint="eastAsia"/>
          <w:b/>
          <w:sz w:val="32"/>
          <w:szCs w:val="26"/>
        </w:rPr>
        <w:t xml:space="preserve">3 </w:t>
      </w:r>
      <w:r w:rsidRPr="002C5758">
        <w:rPr>
          <w:rFonts w:ascii="Meiryo UI" w:eastAsia="Meiryo UI" w:hAnsi="Meiryo UI" w:cs="Meiryo UI" w:hint="eastAsia"/>
          <w:b/>
          <w:sz w:val="32"/>
          <w:szCs w:val="26"/>
        </w:rPr>
        <w:t>対象となる方</w:t>
      </w:r>
      <w:r w:rsidRPr="002C5758">
        <w:rPr>
          <w:rFonts w:ascii="Meiryo UI" w:eastAsia="Meiryo UI" w:hAnsi="Meiryo UI" w:cs="Meiryo UI" w:hint="eastAsia"/>
          <w:sz w:val="28"/>
          <w:szCs w:val="26"/>
        </w:rPr>
        <w:t>･･･</w:t>
      </w:r>
      <w:r w:rsidRPr="00684248">
        <w:rPr>
          <w:rFonts w:ascii="Meiryo UI" w:eastAsia="Meiryo UI" w:hAnsi="Meiryo UI" w:cs="Meiryo UI" w:hint="eastAsia"/>
          <w:sz w:val="24"/>
        </w:rPr>
        <w:t>次のすべての要件を満たす方</w:t>
      </w:r>
    </w:p>
    <w:p w:rsidR="002C5758" w:rsidRPr="002B6000" w:rsidRDefault="002C5758" w:rsidP="00BB3056">
      <w:pPr>
        <w:spacing w:line="340" w:lineRule="exact"/>
        <w:ind w:firstLineChars="100" w:firstLine="240"/>
      </w:pPr>
      <w:r w:rsidRPr="00680308">
        <w:rPr>
          <w:rFonts w:ascii="Meiryo UI" w:eastAsia="Meiryo UI" w:hAnsi="Meiryo UI" w:cs="Meiryo UI" w:hint="eastAsia"/>
          <w:sz w:val="24"/>
        </w:rPr>
        <w:t xml:space="preserve">① </w:t>
      </w:r>
      <w:r w:rsidR="00BB3056" w:rsidRPr="00BB3056">
        <w:rPr>
          <w:rFonts w:ascii="Meiryo UI" w:eastAsia="Meiryo UI" w:hAnsi="Meiryo UI" w:cs="Meiryo UI" w:hint="eastAsia"/>
          <w:b/>
          <w:sz w:val="24"/>
        </w:rPr>
        <w:t>当該災害により大規模半壊、中規模半壊、半壊及び準半壊等の住家被害を受けたこと。</w:t>
      </w:r>
      <w:r w:rsidR="00F3753B" w:rsidRPr="00F3753B">
        <w:rPr>
          <w:rFonts w:ascii="Meiryo UI" w:eastAsia="Meiryo UI" w:hAnsi="Meiryo UI" w:cs="Meiryo UI" w:hint="eastAsia"/>
        </w:rPr>
        <w:t>（※）</w:t>
      </w:r>
    </w:p>
    <w:p w:rsidR="002C5758" w:rsidRPr="00680308" w:rsidRDefault="002C5758" w:rsidP="002B6000">
      <w:pPr>
        <w:spacing w:line="340" w:lineRule="exact"/>
        <w:ind w:firstLineChars="100" w:firstLine="240"/>
        <w:rPr>
          <w:rFonts w:ascii="Meiryo UI" w:eastAsia="Meiryo UI" w:hAnsi="Meiryo UI" w:cs="Meiryo UI"/>
          <w:sz w:val="24"/>
        </w:rPr>
      </w:pPr>
      <w:r w:rsidRPr="00680308">
        <w:rPr>
          <w:rFonts w:ascii="Meiryo UI" w:eastAsia="Meiryo UI" w:hAnsi="Meiryo UI" w:cs="Meiryo UI" w:hint="eastAsia"/>
          <w:sz w:val="24"/>
        </w:rPr>
        <w:t xml:space="preserve">② </w:t>
      </w:r>
      <w:r w:rsidRPr="00656BB4">
        <w:rPr>
          <w:rFonts w:ascii="Meiryo UI" w:eastAsia="Meiryo UI" w:hAnsi="Meiryo UI" w:cs="Meiryo UI" w:hint="eastAsia"/>
          <w:b/>
          <w:sz w:val="24"/>
        </w:rPr>
        <w:t>応急修理を</w:t>
      </w:r>
      <w:r w:rsidR="006F52B7" w:rsidRPr="00656BB4">
        <w:rPr>
          <w:rFonts w:ascii="Meiryo UI" w:eastAsia="Meiryo UI" w:hAnsi="Meiryo UI" w:cs="Meiryo UI" w:hint="eastAsia"/>
          <w:b/>
          <w:sz w:val="24"/>
        </w:rPr>
        <w:t>行った後、</w:t>
      </w:r>
      <w:r w:rsidR="00CE2475">
        <w:rPr>
          <w:rFonts w:ascii="Meiryo UI" w:eastAsia="Meiryo UI" w:hAnsi="Meiryo UI" w:cs="Meiryo UI" w:hint="eastAsia"/>
          <w:b/>
          <w:sz w:val="24"/>
        </w:rPr>
        <w:t>修理した</w:t>
      </w:r>
      <w:r w:rsidR="00F3753B">
        <w:rPr>
          <w:rFonts w:ascii="Meiryo UI" w:eastAsia="Meiryo UI" w:hAnsi="Meiryo UI" w:cs="Meiryo UI" w:hint="eastAsia"/>
          <w:b/>
          <w:sz w:val="24"/>
        </w:rPr>
        <w:t>住宅で</w:t>
      </w:r>
      <w:r w:rsidR="00C54A17">
        <w:rPr>
          <w:rFonts w:ascii="Meiryo UI" w:eastAsia="Meiryo UI" w:hAnsi="Meiryo UI" w:cs="Meiryo UI" w:hint="eastAsia"/>
          <w:b/>
          <w:sz w:val="24"/>
        </w:rPr>
        <w:t>生活する方</w:t>
      </w:r>
    </w:p>
    <w:p w:rsidR="002C5758" w:rsidRPr="00680308" w:rsidRDefault="002C5758" w:rsidP="002B6000">
      <w:pPr>
        <w:spacing w:line="340" w:lineRule="exact"/>
        <w:ind w:firstLineChars="100" w:firstLine="240"/>
        <w:rPr>
          <w:rFonts w:ascii="Meiryo UI" w:eastAsia="Meiryo UI" w:hAnsi="Meiryo UI" w:cs="Meiryo UI"/>
          <w:sz w:val="24"/>
        </w:rPr>
      </w:pPr>
      <w:r w:rsidRPr="00680308">
        <w:rPr>
          <w:rFonts w:ascii="Meiryo UI" w:eastAsia="Meiryo UI" w:hAnsi="Meiryo UI" w:cs="Meiryo UI" w:hint="eastAsia"/>
          <w:sz w:val="24"/>
        </w:rPr>
        <w:t xml:space="preserve">③ </w:t>
      </w:r>
      <w:r w:rsidR="00183BD4">
        <w:rPr>
          <w:rFonts w:ascii="Meiryo UI" w:eastAsia="Meiryo UI" w:hAnsi="Meiryo UI" w:cs="Meiryo UI" w:hint="eastAsia"/>
          <w:sz w:val="24"/>
        </w:rPr>
        <w:t>災害救助法に基づく</w:t>
      </w:r>
      <w:r w:rsidRPr="006F52B7">
        <w:rPr>
          <w:rFonts w:ascii="Meiryo UI" w:eastAsia="Meiryo UI" w:hAnsi="Meiryo UI" w:cs="Meiryo UI" w:hint="eastAsia"/>
          <w:b/>
          <w:sz w:val="24"/>
        </w:rPr>
        <w:t>応急仮設住宅</w:t>
      </w:r>
      <w:r w:rsidR="003F1733">
        <w:rPr>
          <w:rFonts w:ascii="Meiryo UI" w:eastAsia="Meiryo UI" w:hAnsi="Meiryo UI" w:cs="Meiryo UI" w:hint="eastAsia"/>
          <w:b/>
          <w:sz w:val="24"/>
        </w:rPr>
        <w:t>等</w:t>
      </w:r>
      <w:r w:rsidRPr="006F52B7">
        <w:rPr>
          <w:rFonts w:ascii="Meiryo UI" w:eastAsia="Meiryo UI" w:hAnsi="Meiryo UI" w:cs="Meiryo UI" w:hint="eastAsia"/>
          <w:b/>
          <w:sz w:val="24"/>
        </w:rPr>
        <w:t>を利用し</w:t>
      </w:r>
      <w:r w:rsidR="006F52B7" w:rsidRPr="006F52B7">
        <w:rPr>
          <w:rFonts w:ascii="Meiryo UI" w:eastAsia="Meiryo UI" w:hAnsi="Meiryo UI" w:cs="Meiryo UI" w:hint="eastAsia"/>
          <w:b/>
          <w:sz w:val="24"/>
        </w:rPr>
        <w:t>ない方</w:t>
      </w:r>
      <w:r w:rsidRPr="00C54A17">
        <w:rPr>
          <w:rFonts w:ascii="Meiryo UI" w:eastAsia="Meiryo UI" w:hAnsi="Meiryo UI" w:cs="Meiryo UI" w:hint="eastAsia"/>
          <w:b/>
          <w:sz w:val="24"/>
        </w:rPr>
        <w:t>、</w:t>
      </w:r>
      <w:r w:rsidR="00C54A17">
        <w:rPr>
          <w:rFonts w:ascii="Meiryo UI" w:eastAsia="Meiryo UI" w:hAnsi="Meiryo UI" w:cs="Meiryo UI" w:hint="eastAsia"/>
          <w:b/>
          <w:sz w:val="24"/>
        </w:rPr>
        <w:t>利用</w:t>
      </w:r>
      <w:r w:rsidR="00C54A17" w:rsidRPr="00C54A17">
        <w:rPr>
          <w:rFonts w:ascii="Meiryo UI" w:eastAsia="Meiryo UI" w:hAnsi="Meiryo UI" w:cs="Meiryo UI" w:hint="eastAsia"/>
          <w:b/>
          <w:sz w:val="24"/>
        </w:rPr>
        <w:t>していない方</w:t>
      </w:r>
    </w:p>
    <w:p w:rsidR="002C5758" w:rsidRPr="00680308" w:rsidRDefault="002C5758" w:rsidP="002B6000">
      <w:pPr>
        <w:spacing w:line="340" w:lineRule="exact"/>
        <w:ind w:firstLineChars="100" w:firstLine="240"/>
        <w:rPr>
          <w:rFonts w:ascii="Meiryo UI" w:eastAsia="Meiryo UI" w:hAnsi="Meiryo UI" w:cs="Meiryo UI"/>
          <w:sz w:val="24"/>
        </w:rPr>
      </w:pPr>
      <w:r w:rsidRPr="00680308">
        <w:rPr>
          <w:rFonts w:ascii="Meiryo UI" w:eastAsia="Meiryo UI" w:hAnsi="Meiryo UI" w:cs="Meiryo UI" w:hint="eastAsia"/>
          <w:sz w:val="24"/>
        </w:rPr>
        <w:t>④ 自らの資力では応急修理をすることができない方</w:t>
      </w:r>
      <w:r w:rsidR="00F2375F">
        <w:rPr>
          <w:rFonts w:ascii="Meiryo UI" w:eastAsia="Meiryo UI" w:hAnsi="Meiryo UI" w:cs="Meiryo UI" w:hint="eastAsia"/>
          <w:sz w:val="24"/>
        </w:rPr>
        <w:t>（大規模半壊は除く</w:t>
      </w:r>
      <w:r w:rsidRPr="00680308">
        <w:rPr>
          <w:rFonts w:ascii="Meiryo UI" w:eastAsia="Meiryo UI" w:hAnsi="Meiryo UI" w:cs="Meiryo UI" w:hint="eastAsia"/>
          <w:sz w:val="24"/>
        </w:rPr>
        <w:t>）</w:t>
      </w:r>
    </w:p>
    <w:p w:rsidR="00810607" w:rsidRDefault="002C5758" w:rsidP="00270BF7">
      <w:pPr>
        <w:spacing w:beforeLines="20" w:before="72" w:line="300" w:lineRule="exact"/>
        <w:ind w:leftChars="100" w:left="426" w:hangingChars="98" w:hanging="216"/>
        <w:rPr>
          <w:rFonts w:ascii="Meiryo UI" w:eastAsia="Meiryo UI" w:hAnsi="Meiryo UI" w:cs="Meiryo UI"/>
          <w:bCs/>
          <w:sz w:val="22"/>
        </w:rPr>
      </w:pPr>
      <w:r w:rsidRPr="00684248">
        <w:rPr>
          <w:rFonts w:ascii="Meiryo UI" w:eastAsia="Meiryo UI" w:hAnsi="Meiryo UI" w:cs="Meiryo UI" w:hint="eastAsia"/>
          <w:kern w:val="0"/>
          <w:sz w:val="22"/>
        </w:rPr>
        <w:t>※</w:t>
      </w:r>
      <w:r w:rsidRPr="00684248">
        <w:rPr>
          <w:rFonts w:ascii="Meiryo UI" w:eastAsia="Meiryo UI" w:hAnsi="Meiryo UI" w:cs="Meiryo UI" w:hint="eastAsia"/>
          <w:bCs/>
          <w:sz w:val="22"/>
        </w:rPr>
        <w:t>全壊の住宅は、修理を行えない程度の被害を受けた住家であるため、応急修理</w:t>
      </w:r>
      <w:r w:rsidR="00384E69" w:rsidRPr="00684248">
        <w:rPr>
          <w:rFonts w:ascii="Meiryo UI" w:eastAsia="Meiryo UI" w:hAnsi="Meiryo UI" w:cs="Meiryo UI" w:hint="eastAsia"/>
          <w:bCs/>
          <w:sz w:val="22"/>
        </w:rPr>
        <w:t>の対象とはなりません。ただし</w:t>
      </w:r>
      <w:r w:rsidR="00270BF7">
        <w:rPr>
          <w:rFonts w:ascii="Meiryo UI" w:eastAsia="Meiryo UI" w:hAnsi="Meiryo UI" w:cs="Meiryo UI" w:hint="eastAsia"/>
          <w:bCs/>
          <w:sz w:val="22"/>
        </w:rPr>
        <w:t>、</w:t>
      </w:r>
    </w:p>
    <w:p w:rsidR="00384E69" w:rsidRPr="00684248" w:rsidRDefault="002C5758" w:rsidP="00810607">
      <w:pPr>
        <w:spacing w:beforeLines="20" w:before="72" w:line="300" w:lineRule="exact"/>
        <w:ind w:leftChars="100" w:left="210" w:firstLineChars="100" w:firstLine="220"/>
        <w:rPr>
          <w:rFonts w:ascii="Meiryo UI" w:eastAsia="Meiryo UI" w:hAnsi="Meiryo UI" w:cs="Meiryo UI"/>
          <w:bCs/>
          <w:sz w:val="22"/>
        </w:rPr>
      </w:pPr>
      <w:r w:rsidRPr="00684248">
        <w:rPr>
          <w:rFonts w:ascii="Meiryo UI" w:eastAsia="Meiryo UI" w:hAnsi="Meiryo UI" w:cs="Meiryo UI" w:hint="eastAsia"/>
          <w:bCs/>
          <w:sz w:val="22"/>
        </w:rPr>
        <w:t>全壊の場合でも、応急修理を実施することにより居住が可能となる場合は対象となることもあります。</w:t>
      </w:r>
    </w:p>
    <w:p w:rsidR="003F1733" w:rsidRPr="00684248" w:rsidRDefault="00384E69" w:rsidP="00270BF7">
      <w:pPr>
        <w:snapToGrid w:val="0"/>
        <w:ind w:firstLineChars="200" w:firstLine="440"/>
        <w:rPr>
          <w:rFonts w:ascii="HG丸ｺﾞｼｯｸM-PRO" w:eastAsia="HG丸ｺﾞｼｯｸM-PRO" w:cs="Times New Roman"/>
          <w:sz w:val="24"/>
        </w:rPr>
      </w:pPr>
      <w:r w:rsidRPr="00684248">
        <w:rPr>
          <w:rFonts w:ascii="Meiryo UI" w:eastAsia="Meiryo UI" w:hAnsi="Meiryo UI" w:cs="Meiryo UI" w:hint="eastAsia"/>
          <w:b/>
          <w:bCs/>
          <w:sz w:val="22"/>
        </w:rPr>
        <w:t>り災調査が</w:t>
      </w:r>
      <w:r w:rsidR="00270BF7">
        <w:rPr>
          <w:rFonts w:ascii="Meiryo UI" w:eastAsia="Meiryo UI" w:hAnsi="Meiryo UI" w:cs="Meiryo UI" w:hint="eastAsia"/>
          <w:b/>
          <w:bCs/>
          <w:sz w:val="22"/>
        </w:rPr>
        <w:t>終わっていない</w:t>
      </w:r>
      <w:r w:rsidRPr="00684248">
        <w:rPr>
          <w:rFonts w:ascii="Meiryo UI" w:eastAsia="Meiryo UI" w:hAnsi="Meiryo UI" w:cs="Meiryo UI" w:hint="eastAsia"/>
          <w:b/>
          <w:bCs/>
          <w:sz w:val="22"/>
        </w:rPr>
        <w:t>方（り災証明書の発行が未済な方）はご相談ください。</w:t>
      </w:r>
    </w:p>
    <w:p w:rsidR="002C5758" w:rsidRPr="00656BB4" w:rsidRDefault="002C5758" w:rsidP="00C54A17">
      <w:pPr>
        <w:snapToGrid w:val="0"/>
        <w:spacing w:beforeLines="50" w:before="180" w:line="240" w:lineRule="atLeast"/>
        <w:rPr>
          <w:rFonts w:ascii="Meiryo UI" w:eastAsia="Meiryo UI" w:hAnsi="Meiryo UI" w:cs="Meiryo UI"/>
          <w:sz w:val="32"/>
          <w:szCs w:val="26"/>
        </w:rPr>
      </w:pPr>
      <w:r w:rsidRPr="00680308">
        <w:rPr>
          <w:rFonts w:ascii="Meiryo UI" w:eastAsia="Meiryo UI" w:hAnsi="Meiryo UI" w:cs="Meiryo UI" w:hint="eastAsia"/>
          <w:b/>
          <w:sz w:val="32"/>
          <w:szCs w:val="26"/>
        </w:rPr>
        <w:t>■</w:t>
      </w:r>
      <w:r w:rsidR="00B55E74">
        <w:rPr>
          <w:rFonts w:ascii="Meiryo UI" w:eastAsia="Meiryo UI" w:hAnsi="Meiryo UI" w:cs="Meiryo UI" w:hint="eastAsia"/>
          <w:b/>
          <w:sz w:val="32"/>
          <w:szCs w:val="26"/>
        </w:rPr>
        <w:t xml:space="preserve">4 </w:t>
      </w:r>
      <w:r w:rsidRPr="00680308">
        <w:rPr>
          <w:rFonts w:ascii="Meiryo UI" w:eastAsia="Meiryo UI" w:hAnsi="Meiryo UI" w:cs="Meiryo UI" w:hint="eastAsia"/>
          <w:b/>
          <w:sz w:val="32"/>
          <w:szCs w:val="26"/>
        </w:rPr>
        <w:t>応急修理の方法</w:t>
      </w:r>
    </w:p>
    <w:p w:rsidR="002C5758" w:rsidRPr="00680308" w:rsidRDefault="00680308" w:rsidP="006312F8">
      <w:pPr>
        <w:spacing w:beforeLines="10" w:before="36" w:line="340" w:lineRule="exact"/>
        <w:ind w:firstLineChars="100" w:firstLine="240"/>
        <w:rPr>
          <w:rFonts w:ascii="Meiryo UI" w:eastAsia="Meiryo UI" w:hAnsi="Meiryo UI" w:cs="Meiryo UI"/>
          <w:b/>
          <w:kern w:val="0"/>
          <w:sz w:val="24"/>
        </w:rPr>
      </w:pPr>
      <w:r w:rsidRPr="00680308">
        <w:rPr>
          <w:rFonts w:ascii="Meiryo UI" w:eastAsia="Meiryo UI" w:hAnsi="Meiryo UI" w:cs="Meiryo UI" w:hint="eastAsia"/>
          <w:b/>
          <w:kern w:val="0"/>
          <w:sz w:val="24"/>
        </w:rPr>
        <w:t>《</w:t>
      </w:r>
      <w:r w:rsidR="000A2250">
        <w:rPr>
          <w:rFonts w:ascii="Meiryo UI" w:eastAsia="Meiryo UI" w:hAnsi="Meiryo UI" w:cs="Meiryo UI" w:hint="eastAsia"/>
          <w:b/>
          <w:kern w:val="0"/>
          <w:sz w:val="24"/>
        </w:rPr>
        <w:t>応急修理を行う建築</w:t>
      </w:r>
      <w:r w:rsidR="005058C1">
        <w:rPr>
          <w:rFonts w:ascii="Meiryo UI" w:eastAsia="Meiryo UI" w:hAnsi="Meiryo UI" w:cs="Meiryo UI" w:hint="eastAsia"/>
          <w:b/>
          <w:kern w:val="0"/>
          <w:sz w:val="24"/>
        </w:rPr>
        <w:t>事業者等</w:t>
      </w:r>
      <w:r>
        <w:rPr>
          <w:rFonts w:ascii="Meiryo UI" w:eastAsia="Meiryo UI" w:hAnsi="Meiryo UI" w:cs="Meiryo UI" w:hint="eastAsia"/>
          <w:b/>
          <w:kern w:val="0"/>
          <w:sz w:val="24"/>
        </w:rPr>
        <w:t>（工務店など）</w:t>
      </w:r>
      <w:r w:rsidR="002C5758" w:rsidRPr="00680308">
        <w:rPr>
          <w:rFonts w:ascii="Meiryo UI" w:eastAsia="Meiryo UI" w:hAnsi="Meiryo UI" w:cs="Meiryo UI" w:hint="eastAsia"/>
          <w:b/>
          <w:kern w:val="0"/>
          <w:sz w:val="24"/>
        </w:rPr>
        <w:t>について</w:t>
      </w:r>
      <w:r w:rsidRPr="00680308">
        <w:rPr>
          <w:rFonts w:ascii="Meiryo UI" w:eastAsia="Meiryo UI" w:hAnsi="Meiryo UI" w:cs="Meiryo UI" w:hint="eastAsia"/>
          <w:b/>
          <w:kern w:val="0"/>
          <w:sz w:val="24"/>
        </w:rPr>
        <w:t>》</w:t>
      </w:r>
    </w:p>
    <w:p w:rsidR="007A7B58" w:rsidRDefault="002C5758" w:rsidP="009D238A">
      <w:pPr>
        <w:spacing w:beforeLines="10" w:before="36" w:line="340" w:lineRule="exact"/>
        <w:ind w:leftChars="100" w:left="330" w:hangingChars="50" w:hanging="120"/>
        <w:rPr>
          <w:rFonts w:ascii="Meiryo UI" w:eastAsia="Meiryo UI" w:hAnsi="Meiryo UI" w:cs="Meiryo UI"/>
          <w:kern w:val="0"/>
          <w:sz w:val="24"/>
        </w:rPr>
      </w:pPr>
      <w:r w:rsidRPr="00680308">
        <w:rPr>
          <w:rFonts w:ascii="Meiryo UI" w:eastAsia="Meiryo UI" w:hAnsi="Meiryo UI" w:cs="Meiryo UI" w:hint="eastAsia"/>
          <w:kern w:val="0"/>
          <w:sz w:val="24"/>
        </w:rPr>
        <w:t>・</w:t>
      </w:r>
      <w:r w:rsidR="007A7B58">
        <w:rPr>
          <w:rFonts w:ascii="Meiryo UI" w:eastAsia="Meiryo UI" w:hAnsi="Meiryo UI" w:cs="Meiryo UI" w:hint="eastAsia"/>
          <w:kern w:val="0"/>
          <w:sz w:val="24"/>
        </w:rPr>
        <w:t>自ら選定</w:t>
      </w:r>
      <w:r w:rsidR="009623B3">
        <w:rPr>
          <w:rFonts w:ascii="Meiryo UI" w:eastAsia="Meiryo UI" w:hAnsi="Meiryo UI" w:cs="Meiryo UI" w:hint="eastAsia"/>
          <w:kern w:val="0"/>
          <w:sz w:val="24"/>
        </w:rPr>
        <w:t>することが難しい方には、</w:t>
      </w:r>
      <w:r w:rsidR="009D238A">
        <w:rPr>
          <w:rFonts w:ascii="Meiryo UI" w:eastAsia="Meiryo UI" w:hAnsi="Meiryo UI" w:cs="Meiryo UI" w:hint="eastAsia"/>
          <w:kern w:val="0"/>
          <w:sz w:val="24"/>
        </w:rPr>
        <w:t>紹介団体（</w:t>
      </w:r>
      <w:r w:rsidR="0069582F">
        <w:rPr>
          <w:rFonts w:ascii="Meiryo UI" w:eastAsia="Meiryo UI" w:hAnsi="Meiryo UI" w:cs="Meiryo UI" w:hint="eastAsia"/>
          <w:kern w:val="0"/>
          <w:sz w:val="24"/>
        </w:rPr>
        <w:t>丸森町</w:t>
      </w:r>
      <w:r w:rsidR="009D238A">
        <w:rPr>
          <w:rFonts w:ascii="Meiryo UI" w:eastAsia="Meiryo UI" w:hAnsi="Meiryo UI" w:cs="Meiryo UI" w:hint="eastAsia"/>
          <w:kern w:val="0"/>
          <w:sz w:val="24"/>
        </w:rPr>
        <w:t>建設業</w:t>
      </w:r>
      <w:r w:rsidR="0069582F">
        <w:rPr>
          <w:rFonts w:ascii="Meiryo UI" w:eastAsia="Meiryo UI" w:hAnsi="Meiryo UI" w:cs="Meiryo UI" w:hint="eastAsia"/>
          <w:kern w:val="0"/>
          <w:sz w:val="24"/>
        </w:rPr>
        <w:t>組合</w:t>
      </w:r>
      <w:r w:rsidR="002C36B6">
        <w:rPr>
          <w:rFonts w:ascii="Meiryo UI" w:eastAsia="Meiryo UI" w:hAnsi="Meiryo UI" w:cs="Meiryo UI" w:hint="eastAsia"/>
          <w:kern w:val="0"/>
          <w:sz w:val="24"/>
        </w:rPr>
        <w:t>02</w:t>
      </w:r>
      <w:r w:rsidR="0069582F">
        <w:rPr>
          <w:rFonts w:ascii="Meiryo UI" w:eastAsia="Meiryo UI" w:hAnsi="Meiryo UI" w:cs="Meiryo UI" w:hint="eastAsia"/>
          <w:kern w:val="0"/>
          <w:sz w:val="24"/>
        </w:rPr>
        <w:t>24</w:t>
      </w:r>
      <w:r w:rsidR="002C36B6">
        <w:rPr>
          <w:rFonts w:ascii="Meiryo UI" w:eastAsia="Meiryo UI" w:hAnsi="Meiryo UI" w:cs="Meiryo UI" w:hint="eastAsia"/>
          <w:kern w:val="0"/>
          <w:sz w:val="24"/>
        </w:rPr>
        <w:t>-</w:t>
      </w:r>
      <w:r w:rsidR="0069582F">
        <w:rPr>
          <w:rFonts w:ascii="Meiryo UI" w:eastAsia="Meiryo UI" w:hAnsi="Meiryo UI" w:cs="Meiryo UI" w:hint="eastAsia"/>
          <w:kern w:val="0"/>
          <w:sz w:val="24"/>
        </w:rPr>
        <w:t>72</w:t>
      </w:r>
      <w:r w:rsidR="002C36B6">
        <w:rPr>
          <w:rFonts w:ascii="Meiryo UI" w:eastAsia="Meiryo UI" w:hAnsi="Meiryo UI" w:cs="Meiryo UI" w:hint="eastAsia"/>
          <w:kern w:val="0"/>
          <w:sz w:val="24"/>
        </w:rPr>
        <w:t>-</w:t>
      </w:r>
      <w:r w:rsidR="0069582F">
        <w:rPr>
          <w:rFonts w:ascii="Meiryo UI" w:eastAsia="Meiryo UI" w:hAnsi="Meiryo UI" w:cs="Meiryo UI" w:hint="eastAsia"/>
          <w:kern w:val="0"/>
          <w:sz w:val="24"/>
        </w:rPr>
        <w:t>1230</w:t>
      </w:r>
      <w:r w:rsidR="009D238A">
        <w:rPr>
          <w:rFonts w:ascii="Meiryo UI" w:eastAsia="Meiryo UI" w:hAnsi="Meiryo UI" w:cs="Meiryo UI" w:hint="eastAsia"/>
          <w:kern w:val="0"/>
          <w:sz w:val="24"/>
        </w:rPr>
        <w:t>）をご紹介します</w:t>
      </w:r>
      <w:r w:rsidR="007A7B58">
        <w:rPr>
          <w:rFonts w:ascii="Meiryo UI" w:eastAsia="Meiryo UI" w:hAnsi="Meiryo UI" w:cs="Meiryo UI" w:hint="eastAsia"/>
          <w:kern w:val="0"/>
          <w:sz w:val="24"/>
        </w:rPr>
        <w:t>。</w:t>
      </w:r>
    </w:p>
    <w:p w:rsidR="007A7B58" w:rsidRDefault="007A7B58" w:rsidP="007A7B58">
      <w:pPr>
        <w:spacing w:beforeLines="10" w:before="36" w:line="340" w:lineRule="exact"/>
        <w:ind w:firstLineChars="100" w:firstLine="240"/>
        <w:rPr>
          <w:rFonts w:ascii="Meiryo UI" w:eastAsia="Meiryo UI" w:hAnsi="Meiryo UI" w:cs="Meiryo UI"/>
          <w:kern w:val="0"/>
          <w:sz w:val="24"/>
        </w:rPr>
      </w:pPr>
      <w:r>
        <w:rPr>
          <w:rFonts w:ascii="Meiryo UI" w:eastAsia="Meiryo UI" w:hAnsi="Meiryo UI" w:cs="Meiryo UI" w:hint="eastAsia"/>
          <w:kern w:val="0"/>
          <w:sz w:val="24"/>
        </w:rPr>
        <w:t>・依頼したい建築事業者等</w:t>
      </w:r>
      <w:r w:rsidRPr="00680308">
        <w:rPr>
          <w:rFonts w:ascii="Meiryo UI" w:eastAsia="Meiryo UI" w:hAnsi="Meiryo UI" w:cs="Meiryo UI" w:hint="eastAsia"/>
          <w:kern w:val="0"/>
          <w:sz w:val="24"/>
        </w:rPr>
        <w:t>が</w:t>
      </w:r>
      <w:r>
        <w:rPr>
          <w:rFonts w:ascii="Meiryo UI" w:eastAsia="Meiryo UI" w:hAnsi="Meiryo UI" w:cs="Meiryo UI" w:hint="eastAsia"/>
          <w:kern w:val="0"/>
          <w:sz w:val="24"/>
        </w:rPr>
        <w:t>決まっている</w:t>
      </w:r>
      <w:r w:rsidRPr="00680308">
        <w:rPr>
          <w:rFonts w:ascii="Meiryo UI" w:eastAsia="Meiryo UI" w:hAnsi="Meiryo UI" w:cs="Meiryo UI" w:hint="eastAsia"/>
          <w:kern w:val="0"/>
          <w:sz w:val="24"/>
        </w:rPr>
        <w:t>場合は、相談時や</w:t>
      </w:r>
      <w:r>
        <w:rPr>
          <w:rFonts w:ascii="Meiryo UI" w:eastAsia="Meiryo UI" w:hAnsi="Meiryo UI" w:cs="Meiryo UI" w:hint="eastAsia"/>
          <w:kern w:val="0"/>
          <w:sz w:val="24"/>
        </w:rPr>
        <w:t>申込</w:t>
      </w:r>
      <w:r w:rsidRPr="00680308">
        <w:rPr>
          <w:rFonts w:ascii="Meiryo UI" w:eastAsia="Meiryo UI" w:hAnsi="Meiryo UI" w:cs="Meiryo UI" w:hint="eastAsia"/>
          <w:kern w:val="0"/>
          <w:sz w:val="24"/>
        </w:rPr>
        <w:t>受付時に</w:t>
      </w:r>
      <w:r w:rsidR="00FA2024">
        <w:rPr>
          <w:rFonts w:ascii="Meiryo UI" w:eastAsia="Meiryo UI" w:hAnsi="Meiryo UI" w:cs="Meiryo UI" w:hint="eastAsia"/>
          <w:kern w:val="0"/>
          <w:sz w:val="24"/>
        </w:rPr>
        <w:t>お</w:t>
      </w:r>
      <w:r w:rsidRPr="00680308">
        <w:rPr>
          <w:rFonts w:ascii="Meiryo UI" w:eastAsia="Meiryo UI" w:hAnsi="Meiryo UI" w:cs="Meiryo UI" w:hint="eastAsia"/>
          <w:kern w:val="0"/>
          <w:sz w:val="24"/>
        </w:rPr>
        <w:t>申し出ください。</w:t>
      </w:r>
    </w:p>
    <w:p w:rsidR="00DE0793" w:rsidRPr="00656BB4" w:rsidRDefault="00DE0793" w:rsidP="00DE0793">
      <w:pPr>
        <w:snapToGrid w:val="0"/>
        <w:spacing w:beforeLines="50" w:before="180" w:line="240" w:lineRule="atLeast"/>
        <w:rPr>
          <w:rFonts w:ascii="Meiryo UI" w:eastAsia="Meiryo UI" w:hAnsi="Meiryo UI" w:cs="Meiryo UI"/>
          <w:sz w:val="32"/>
          <w:szCs w:val="26"/>
        </w:rPr>
      </w:pPr>
      <w:r w:rsidRPr="00450176">
        <w:rPr>
          <w:rFonts w:ascii="Meiryo UI" w:eastAsia="Meiryo UI" w:hAnsi="Meiryo UI" w:cs="Meiryo UI" w:hint="eastAsia"/>
          <w:b/>
          <w:sz w:val="32"/>
        </w:rPr>
        <w:t>■</w:t>
      </w:r>
      <w:r>
        <w:rPr>
          <w:rFonts w:ascii="Meiryo UI" w:eastAsia="Meiryo UI" w:hAnsi="Meiryo UI" w:cs="Meiryo UI" w:hint="eastAsia"/>
          <w:b/>
          <w:sz w:val="32"/>
        </w:rPr>
        <w:t>5 相談・</w:t>
      </w:r>
      <w:r w:rsidRPr="00450176">
        <w:rPr>
          <w:rFonts w:ascii="Meiryo UI" w:eastAsia="Meiryo UI" w:hAnsi="Meiryo UI" w:cs="Meiryo UI" w:hint="eastAsia"/>
          <w:b/>
          <w:sz w:val="32"/>
        </w:rPr>
        <w:t>受付期間</w:t>
      </w:r>
    </w:p>
    <w:p w:rsidR="00DE0793" w:rsidRPr="002C5758" w:rsidRDefault="008E74FC" w:rsidP="00DE0793">
      <w:pPr>
        <w:spacing w:line="320" w:lineRule="exact"/>
        <w:ind w:firstLineChars="100" w:firstLine="240"/>
        <w:rPr>
          <w:rFonts w:ascii="Meiryo UI" w:eastAsia="Meiryo UI" w:hAnsi="Meiryo UI" w:cs="Meiryo UI"/>
        </w:rPr>
      </w:pPr>
      <w:r>
        <w:rPr>
          <w:rFonts w:ascii="Meiryo UI" w:eastAsia="Meiryo UI" w:hAnsi="Meiryo UI" w:cs="Meiryo UI" w:hint="eastAsia"/>
          <w:b/>
          <w:sz w:val="24"/>
        </w:rPr>
        <w:t>令和４</w:t>
      </w:r>
      <w:r w:rsidR="00DE0793" w:rsidRPr="00F2375F">
        <w:rPr>
          <w:rFonts w:ascii="Meiryo UI" w:eastAsia="Meiryo UI" w:hAnsi="Meiryo UI" w:cs="Meiryo UI" w:hint="eastAsia"/>
          <w:b/>
          <w:sz w:val="24"/>
        </w:rPr>
        <w:t>年</w:t>
      </w:r>
      <w:r>
        <w:rPr>
          <w:rFonts w:ascii="Meiryo UI" w:eastAsia="Meiryo UI" w:hAnsi="Meiryo UI" w:cs="Meiryo UI" w:hint="eastAsia"/>
          <w:b/>
          <w:sz w:val="24"/>
        </w:rPr>
        <w:t>4</w:t>
      </w:r>
      <w:r w:rsidR="00DE0793" w:rsidRPr="00F2375F">
        <w:rPr>
          <w:rFonts w:ascii="Meiryo UI" w:eastAsia="Meiryo UI" w:hAnsi="Meiryo UI" w:cs="Meiryo UI" w:hint="eastAsia"/>
          <w:b/>
          <w:sz w:val="24"/>
        </w:rPr>
        <w:t>月</w:t>
      </w:r>
      <w:r>
        <w:rPr>
          <w:rFonts w:ascii="Meiryo UI" w:eastAsia="Meiryo UI" w:hAnsi="Meiryo UI" w:cs="Meiryo UI" w:hint="eastAsia"/>
          <w:b/>
          <w:sz w:val="24"/>
        </w:rPr>
        <w:t>1</w:t>
      </w:r>
      <w:r w:rsidR="00DE0793" w:rsidRPr="00F2375F">
        <w:rPr>
          <w:rFonts w:ascii="Meiryo UI" w:eastAsia="Meiryo UI" w:hAnsi="Meiryo UI" w:cs="Meiryo UI" w:hint="eastAsia"/>
          <w:b/>
          <w:sz w:val="24"/>
        </w:rPr>
        <w:t>日（</w:t>
      </w:r>
      <w:r w:rsidR="00E269B7">
        <w:rPr>
          <w:rFonts w:ascii="Meiryo UI" w:eastAsia="Meiryo UI" w:hAnsi="Meiryo UI" w:cs="Meiryo UI" w:hint="eastAsia"/>
          <w:b/>
          <w:sz w:val="24"/>
        </w:rPr>
        <w:t>金</w:t>
      </w:r>
      <w:r w:rsidR="00DE0793" w:rsidRPr="00F2375F">
        <w:rPr>
          <w:rFonts w:ascii="Meiryo UI" w:eastAsia="Meiryo UI" w:hAnsi="Meiryo UI" w:cs="Meiryo UI" w:hint="eastAsia"/>
          <w:b/>
          <w:sz w:val="24"/>
        </w:rPr>
        <w:t>）</w:t>
      </w:r>
      <w:r w:rsidR="0069582F">
        <w:rPr>
          <w:rFonts w:ascii="Meiryo UI" w:eastAsia="Meiryo UI" w:hAnsi="Meiryo UI" w:cs="Meiryo UI" w:hint="eastAsia"/>
          <w:b/>
          <w:sz w:val="24"/>
        </w:rPr>
        <w:t>～</w:t>
      </w:r>
      <w:r w:rsidR="00F02B87">
        <w:rPr>
          <w:rFonts w:ascii="Meiryo UI" w:eastAsia="Meiryo UI" w:hAnsi="Meiryo UI" w:cs="Meiryo UI" w:hint="eastAsia"/>
          <w:b/>
          <w:sz w:val="24"/>
        </w:rPr>
        <w:t xml:space="preserve">　</w:t>
      </w:r>
      <w:r w:rsidR="00F02B87" w:rsidRPr="00F02B87">
        <w:rPr>
          <w:rFonts w:ascii="Meiryo UI" w:eastAsia="Meiryo UI" w:hAnsi="Meiryo UI" w:cs="Meiryo UI" w:hint="eastAsia"/>
          <w:b/>
          <w:sz w:val="24"/>
        </w:rPr>
        <w:t>令和４年</w:t>
      </w:r>
      <w:r w:rsidR="00607E27">
        <w:rPr>
          <w:rFonts w:ascii="Meiryo UI" w:eastAsia="Meiryo UI" w:hAnsi="Meiryo UI" w:cs="Meiryo UI" w:hint="eastAsia"/>
          <w:b/>
          <w:sz w:val="24"/>
        </w:rPr>
        <w:t>４</w:t>
      </w:r>
      <w:r w:rsidR="00F02B87" w:rsidRPr="00F02B87">
        <w:rPr>
          <w:rFonts w:ascii="Meiryo UI" w:eastAsia="Meiryo UI" w:hAnsi="Meiryo UI" w:cs="Meiryo UI" w:hint="eastAsia"/>
          <w:b/>
          <w:sz w:val="24"/>
        </w:rPr>
        <w:t>月</w:t>
      </w:r>
      <w:r w:rsidR="00607E27">
        <w:rPr>
          <w:rFonts w:ascii="Meiryo UI" w:eastAsia="Meiryo UI" w:hAnsi="Meiryo UI" w:cs="Meiryo UI" w:hint="eastAsia"/>
          <w:b/>
          <w:sz w:val="24"/>
        </w:rPr>
        <w:t>２８</w:t>
      </w:r>
      <w:r w:rsidR="00F02B87" w:rsidRPr="00F02B87">
        <w:rPr>
          <w:rFonts w:ascii="Meiryo UI" w:eastAsia="Meiryo UI" w:hAnsi="Meiryo UI" w:cs="Meiryo UI" w:hint="eastAsia"/>
          <w:b/>
          <w:sz w:val="24"/>
        </w:rPr>
        <w:t>日（</w:t>
      </w:r>
      <w:r w:rsidR="00607E27">
        <w:rPr>
          <w:rFonts w:ascii="Meiryo UI" w:eastAsia="Meiryo UI" w:hAnsi="Meiryo UI" w:cs="Meiryo UI" w:hint="eastAsia"/>
          <w:b/>
          <w:sz w:val="24"/>
        </w:rPr>
        <w:t>木</w:t>
      </w:r>
      <w:r w:rsidR="00F02B87" w:rsidRPr="00F02B87">
        <w:rPr>
          <w:rFonts w:ascii="Meiryo UI" w:eastAsia="Meiryo UI" w:hAnsi="Meiryo UI" w:cs="Meiryo UI" w:hint="eastAsia"/>
          <w:b/>
          <w:sz w:val="24"/>
        </w:rPr>
        <w:t>）</w:t>
      </w:r>
      <w:r w:rsidR="00607E27">
        <w:rPr>
          <w:rFonts w:ascii="Meiryo UI" w:eastAsia="Meiryo UI" w:hAnsi="Meiryo UI" w:cs="Meiryo UI" w:hint="eastAsia"/>
          <w:b/>
          <w:sz w:val="24"/>
        </w:rPr>
        <w:t>※期間を過ぎる場合は、ご連絡ください。</w:t>
      </w:r>
    </w:p>
    <w:p w:rsidR="00DE0793" w:rsidRPr="00DE0793" w:rsidRDefault="002C5758" w:rsidP="00C54A17">
      <w:pPr>
        <w:snapToGrid w:val="0"/>
        <w:spacing w:beforeLines="50" w:before="180" w:line="240" w:lineRule="atLeast"/>
        <w:rPr>
          <w:rFonts w:ascii="Meiryo UI" w:eastAsia="Meiryo UI" w:hAnsi="Meiryo UI" w:cs="Meiryo UI"/>
          <w:b/>
          <w:sz w:val="32"/>
          <w:szCs w:val="26"/>
        </w:rPr>
      </w:pPr>
      <w:r w:rsidRPr="00450176">
        <w:rPr>
          <w:rFonts w:ascii="Meiryo UI" w:eastAsia="Meiryo UI" w:hAnsi="Meiryo UI" w:cs="Meiryo UI" w:hint="eastAsia"/>
          <w:b/>
          <w:sz w:val="32"/>
          <w:szCs w:val="26"/>
        </w:rPr>
        <w:t>■</w:t>
      </w:r>
      <w:r w:rsidR="00DE0793">
        <w:rPr>
          <w:rFonts w:ascii="Meiryo UI" w:eastAsia="Meiryo UI" w:hAnsi="Meiryo UI" w:cs="Meiryo UI" w:hint="eastAsia"/>
          <w:b/>
          <w:sz w:val="32"/>
          <w:szCs w:val="26"/>
        </w:rPr>
        <w:t>6</w:t>
      </w:r>
      <w:r w:rsidR="00B55E74">
        <w:rPr>
          <w:rFonts w:ascii="Meiryo UI" w:eastAsia="Meiryo UI" w:hAnsi="Meiryo UI" w:cs="Meiryo UI" w:hint="eastAsia"/>
          <w:b/>
          <w:sz w:val="32"/>
          <w:szCs w:val="26"/>
        </w:rPr>
        <w:t xml:space="preserve"> </w:t>
      </w:r>
      <w:r w:rsidR="00C54A17">
        <w:rPr>
          <w:rFonts w:ascii="Meiryo UI" w:eastAsia="Meiryo UI" w:hAnsi="Meiryo UI" w:cs="Meiryo UI" w:hint="eastAsia"/>
          <w:b/>
          <w:sz w:val="32"/>
          <w:szCs w:val="26"/>
        </w:rPr>
        <w:t>相談</w:t>
      </w:r>
      <w:r w:rsidRPr="00450176">
        <w:rPr>
          <w:rFonts w:ascii="Meiryo UI" w:eastAsia="Meiryo UI" w:hAnsi="Meiryo UI" w:cs="Meiryo UI" w:hint="eastAsia"/>
          <w:b/>
          <w:sz w:val="32"/>
          <w:szCs w:val="26"/>
        </w:rPr>
        <w:t>・受付</w:t>
      </w:r>
      <w:r w:rsidR="006550FD">
        <w:rPr>
          <w:rFonts w:ascii="Meiryo UI" w:eastAsia="Meiryo UI" w:hAnsi="Meiryo UI" w:cs="Meiryo UI" w:hint="eastAsia"/>
          <w:b/>
          <w:sz w:val="32"/>
          <w:szCs w:val="26"/>
        </w:rPr>
        <w:t>窓口</w:t>
      </w:r>
      <w:r w:rsidR="006550FD" w:rsidRPr="006550FD">
        <w:rPr>
          <w:rFonts w:ascii="Meiryo UI" w:eastAsia="Meiryo UI" w:hAnsi="Meiryo UI" w:cs="Meiryo UI" w:hint="eastAsia"/>
          <w:sz w:val="24"/>
          <w:szCs w:val="26"/>
        </w:rPr>
        <w:t>（</w:t>
      </w:r>
      <w:r w:rsidR="00DE0793" w:rsidRPr="006550FD">
        <w:rPr>
          <w:rFonts w:ascii="Meiryo UI" w:eastAsia="Meiryo UI" w:hAnsi="Meiryo UI" w:cs="Meiryo UI" w:hint="eastAsia"/>
          <w:sz w:val="24"/>
          <w:szCs w:val="26"/>
        </w:rPr>
        <w:t>受付時間</w:t>
      </w:r>
      <w:r w:rsidR="006550FD" w:rsidRPr="006550FD">
        <w:rPr>
          <w:rFonts w:ascii="Meiryo UI" w:eastAsia="Meiryo UI" w:hAnsi="Meiryo UI" w:cs="Meiryo UI" w:hint="eastAsia"/>
          <w:sz w:val="24"/>
          <w:szCs w:val="26"/>
        </w:rPr>
        <w:t>）</w:t>
      </w:r>
    </w:p>
    <w:p w:rsidR="00DE0793" w:rsidRDefault="000A675D" w:rsidP="006550FD">
      <w:pPr>
        <w:spacing w:line="340" w:lineRule="exact"/>
        <w:ind w:leftChars="100" w:left="210"/>
        <w:jc w:val="left"/>
        <w:rPr>
          <w:rFonts w:ascii="Meiryo UI" w:eastAsia="Meiryo UI" w:hAnsi="Meiryo UI" w:cs="Meiryo UI"/>
          <w:sz w:val="24"/>
        </w:rPr>
      </w:pPr>
      <w:r>
        <w:rPr>
          <w:rFonts w:ascii="Meiryo UI" w:eastAsia="Meiryo UI" w:hAnsi="Meiryo UI" w:cs="Meiryo UI" w:hint="eastAsia"/>
          <w:b/>
          <w:sz w:val="24"/>
        </w:rPr>
        <w:t xml:space="preserve">丸森町役場　</w:t>
      </w:r>
      <w:r w:rsidR="00976D55" w:rsidRPr="006550FD">
        <w:rPr>
          <w:rFonts w:ascii="Meiryo UI" w:eastAsia="Meiryo UI" w:hAnsi="Meiryo UI" w:cs="Meiryo UI" w:hint="eastAsia"/>
          <w:b/>
          <w:sz w:val="24"/>
        </w:rPr>
        <w:t>庁舎</w:t>
      </w:r>
      <w:r w:rsidR="00E269B7">
        <w:rPr>
          <w:rFonts w:ascii="Meiryo UI" w:eastAsia="Meiryo UI" w:hAnsi="Meiryo UI" w:cs="Meiryo UI" w:hint="eastAsia"/>
          <w:b/>
          <w:sz w:val="24"/>
        </w:rPr>
        <w:t>2</w:t>
      </w:r>
      <w:r w:rsidR="00DE0793" w:rsidRPr="006550FD">
        <w:rPr>
          <w:rFonts w:ascii="Meiryo UI" w:eastAsia="Meiryo UI" w:hAnsi="Meiryo UI" w:cs="Meiryo UI" w:hint="eastAsia"/>
          <w:b/>
          <w:sz w:val="24"/>
        </w:rPr>
        <w:t>階</w:t>
      </w:r>
      <w:r w:rsidR="00E269B7">
        <w:rPr>
          <w:rFonts w:ascii="Meiryo UI" w:eastAsia="Meiryo UI" w:hAnsi="Meiryo UI" w:cs="Meiryo UI" w:hint="eastAsia"/>
          <w:b/>
          <w:sz w:val="24"/>
        </w:rPr>
        <w:t xml:space="preserve">　建設課　建築住宅班</w:t>
      </w:r>
      <w:r w:rsidR="00DE0793" w:rsidRPr="006550FD">
        <w:rPr>
          <w:rFonts w:ascii="Meiryo UI" w:eastAsia="Meiryo UI" w:hAnsi="Meiryo UI" w:cs="Meiryo UI" w:hint="eastAsia"/>
          <w:sz w:val="24"/>
        </w:rPr>
        <w:t>（8:30～</w:t>
      </w:r>
      <w:r w:rsidR="00E269B7">
        <w:rPr>
          <w:rFonts w:ascii="Meiryo UI" w:eastAsia="Meiryo UI" w:hAnsi="Meiryo UI" w:cs="Meiryo UI" w:hint="eastAsia"/>
          <w:sz w:val="24"/>
        </w:rPr>
        <w:t>17:15</w:t>
      </w:r>
      <w:r w:rsidR="00DE0793" w:rsidRPr="006550FD">
        <w:rPr>
          <w:rFonts w:ascii="Meiryo UI" w:eastAsia="Meiryo UI" w:hAnsi="Meiryo UI" w:cs="Meiryo UI"/>
          <w:sz w:val="24"/>
        </w:rPr>
        <w:t>）</w:t>
      </w:r>
    </w:p>
    <w:p w:rsidR="002C5758" w:rsidRPr="00656BB4" w:rsidRDefault="002C5758" w:rsidP="006550FD">
      <w:pPr>
        <w:snapToGrid w:val="0"/>
        <w:spacing w:line="240" w:lineRule="atLeast"/>
        <w:rPr>
          <w:rFonts w:ascii="Meiryo UI" w:eastAsia="Meiryo UI" w:hAnsi="Meiryo UI" w:cs="Meiryo UI"/>
          <w:sz w:val="32"/>
          <w:szCs w:val="26"/>
        </w:rPr>
      </w:pPr>
      <w:r w:rsidRPr="00450176">
        <w:rPr>
          <w:rFonts w:ascii="Meiryo UI" w:eastAsia="Meiryo UI" w:hAnsi="Meiryo UI" w:cs="Meiryo UI" w:hint="eastAsia"/>
          <w:b/>
          <w:sz w:val="32"/>
          <w:szCs w:val="26"/>
        </w:rPr>
        <w:t>■</w:t>
      </w:r>
      <w:r w:rsidR="00B55E74">
        <w:rPr>
          <w:rFonts w:ascii="Meiryo UI" w:eastAsia="Meiryo UI" w:hAnsi="Meiryo UI" w:cs="Meiryo UI" w:hint="eastAsia"/>
          <w:b/>
          <w:sz w:val="32"/>
          <w:szCs w:val="26"/>
        </w:rPr>
        <w:t xml:space="preserve">7 </w:t>
      </w:r>
      <w:r w:rsidRPr="00450176">
        <w:rPr>
          <w:rFonts w:ascii="Meiryo UI" w:eastAsia="Meiryo UI" w:hAnsi="Meiryo UI" w:cs="Meiryo UI" w:hint="eastAsia"/>
          <w:b/>
          <w:sz w:val="32"/>
          <w:szCs w:val="26"/>
        </w:rPr>
        <w:t>申込み方法</w:t>
      </w:r>
      <w:r w:rsidR="002B6000">
        <w:rPr>
          <w:rFonts w:ascii="Meiryo UI" w:eastAsia="Meiryo UI" w:hAnsi="Meiryo UI" w:cs="Meiryo UI" w:hint="eastAsia"/>
          <w:b/>
          <w:sz w:val="32"/>
          <w:szCs w:val="26"/>
        </w:rPr>
        <w:t>等</w:t>
      </w:r>
    </w:p>
    <w:p w:rsidR="003F1733" w:rsidRDefault="00BF76DE" w:rsidP="006312F8">
      <w:pPr>
        <w:spacing w:line="34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384E69" w:rsidRPr="009C0F61">
        <w:rPr>
          <w:rFonts w:ascii="Meiryo UI" w:eastAsia="Meiryo UI" w:hAnsi="Meiryo UI" w:cs="Meiryo UI" w:hint="eastAsia"/>
          <w:sz w:val="24"/>
        </w:rPr>
        <w:t>■３の</w:t>
      </w:r>
      <w:r>
        <w:rPr>
          <w:rFonts w:ascii="Meiryo UI" w:eastAsia="Meiryo UI" w:hAnsi="Meiryo UI" w:cs="Meiryo UI" w:hint="eastAsia"/>
          <w:sz w:val="24"/>
        </w:rPr>
        <w:t>対象となる方の</w:t>
      </w:r>
      <w:r w:rsidR="00384E69" w:rsidRPr="009C0F61">
        <w:rPr>
          <w:rFonts w:ascii="Meiryo UI" w:eastAsia="Meiryo UI" w:hAnsi="Meiryo UI" w:cs="Meiryo UI" w:hint="eastAsia"/>
          <w:sz w:val="24"/>
        </w:rPr>
        <w:t>要件をご確認の上、</w:t>
      </w:r>
      <w:r w:rsidR="00FA2024">
        <w:rPr>
          <w:rFonts w:ascii="Meiryo UI" w:eastAsia="Meiryo UI" w:hAnsi="Meiryo UI" w:cs="Meiryo UI" w:hint="eastAsia"/>
          <w:sz w:val="24"/>
        </w:rPr>
        <w:t>下記窓口</w:t>
      </w:r>
      <w:r w:rsidR="00F2375F" w:rsidRPr="009C0F61">
        <w:rPr>
          <w:rFonts w:ascii="Meiryo UI" w:eastAsia="Meiryo UI" w:hAnsi="Meiryo UI" w:cs="Meiryo UI" w:hint="eastAsia"/>
          <w:sz w:val="24"/>
        </w:rPr>
        <w:t>に</w:t>
      </w:r>
      <w:r w:rsidR="00FA2024">
        <w:rPr>
          <w:rFonts w:ascii="Meiryo UI" w:eastAsia="Meiryo UI" w:hAnsi="Meiryo UI" w:cs="Meiryo UI" w:hint="eastAsia"/>
          <w:sz w:val="24"/>
        </w:rPr>
        <w:t>申込願います</w:t>
      </w:r>
      <w:r w:rsidR="00F2375F" w:rsidRPr="009C0F61">
        <w:rPr>
          <w:rFonts w:ascii="Meiryo UI" w:eastAsia="Meiryo UI" w:hAnsi="Meiryo UI" w:cs="Meiryo UI" w:hint="eastAsia"/>
          <w:sz w:val="24"/>
        </w:rPr>
        <w:t>。</w:t>
      </w:r>
    </w:p>
    <w:p w:rsidR="001A40F0" w:rsidRDefault="00BF76DE" w:rsidP="006312F8">
      <w:pPr>
        <w:spacing w:line="34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384E69" w:rsidRPr="009C0F61">
        <w:rPr>
          <w:rFonts w:ascii="Meiryo UI" w:eastAsia="Meiryo UI" w:hAnsi="Meiryo UI" w:cs="Meiryo UI" w:hint="eastAsia"/>
          <w:sz w:val="24"/>
        </w:rPr>
        <w:t>事前に申込書等が</w:t>
      </w:r>
      <w:r w:rsidR="00F2375F" w:rsidRPr="009C0F61">
        <w:rPr>
          <w:rFonts w:ascii="Meiryo UI" w:eastAsia="Meiryo UI" w:hAnsi="Meiryo UI" w:cs="Meiryo UI" w:hint="eastAsia"/>
          <w:sz w:val="24"/>
        </w:rPr>
        <w:t>用意できる場合はご持参ください。</w:t>
      </w:r>
      <w:r w:rsidR="00F2375F" w:rsidRPr="001A40F0">
        <w:rPr>
          <w:rFonts w:ascii="Meiryo UI" w:eastAsia="Meiryo UI" w:hAnsi="Meiryo UI" w:cs="Meiryo UI" w:hint="eastAsia"/>
        </w:rPr>
        <w:t>（</w:t>
      </w:r>
      <w:r w:rsidR="00B55E74" w:rsidRPr="001A40F0">
        <w:rPr>
          <w:rFonts w:ascii="Meiryo UI" w:eastAsia="Meiryo UI" w:hAnsi="Meiryo UI" w:cs="Meiryo UI" w:hint="eastAsia"/>
        </w:rPr>
        <w:t>様式は</w:t>
      </w:r>
      <w:r w:rsidR="000A675D">
        <w:rPr>
          <w:rFonts w:ascii="Meiryo UI" w:eastAsia="Meiryo UI" w:hAnsi="Meiryo UI" w:cs="Meiryo UI" w:hint="eastAsia"/>
        </w:rPr>
        <w:t>町</w:t>
      </w:r>
      <w:r w:rsidR="00F2375F" w:rsidRPr="001A40F0">
        <w:rPr>
          <w:rFonts w:ascii="Meiryo UI" w:eastAsia="Meiryo UI" w:hAnsi="Meiryo UI" w:cs="Meiryo UI" w:hint="eastAsia"/>
        </w:rPr>
        <w:t>ホームページに掲載）</w:t>
      </w:r>
    </w:p>
    <w:p w:rsidR="002C5758" w:rsidRPr="006312F8" w:rsidRDefault="004954BE" w:rsidP="006312F8">
      <w:pPr>
        <w:spacing w:line="340" w:lineRule="exact"/>
        <w:ind w:firstLineChars="400" w:firstLine="840"/>
        <w:rPr>
          <w:rFonts w:ascii="Meiryo UI" w:eastAsia="Meiryo UI" w:hAnsi="Meiryo UI" w:cs="Meiryo UI"/>
        </w:rPr>
      </w:pPr>
      <w:r w:rsidRPr="002C5758">
        <w:rPr>
          <w:rFonts w:ascii="Meiryo UI" w:eastAsia="Meiryo UI" w:hAnsi="Meiryo UI" w:cs="Meiryo UI"/>
          <w:noProof/>
        </w:rPr>
        <mc:AlternateContent>
          <mc:Choice Requires="wps">
            <w:drawing>
              <wp:anchor distT="45720" distB="45720" distL="114300" distR="114300" simplePos="0" relativeHeight="251660288" behindDoc="0" locked="0" layoutInCell="1" allowOverlap="1" wp14:anchorId="328A4CFB" wp14:editId="7EB81199">
                <wp:simplePos x="0" y="0"/>
                <wp:positionH relativeFrom="margin">
                  <wp:posOffset>-10795</wp:posOffset>
                </wp:positionH>
                <wp:positionV relativeFrom="paragraph">
                  <wp:posOffset>232410</wp:posOffset>
                </wp:positionV>
                <wp:extent cx="6553200" cy="62674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26745"/>
                        </a:xfrm>
                        <a:prstGeom prst="rect">
                          <a:avLst/>
                        </a:prstGeom>
                        <a:solidFill>
                          <a:schemeClr val="bg1">
                            <a:lumMod val="75000"/>
                            <a:lumOff val="0"/>
                          </a:schemeClr>
                        </a:solidFill>
                        <a:ln w="9525">
                          <a:noFill/>
                          <a:miter lim="800000"/>
                          <a:headEnd/>
                          <a:tailEnd/>
                        </a:ln>
                      </wps:spPr>
                      <wps:txbx>
                        <w:txbxContent>
                          <w:p w:rsidR="00CE2475" w:rsidRPr="00D079A0" w:rsidRDefault="00CE2475" w:rsidP="00976D55">
                            <w:pPr>
                              <w:spacing w:line="420" w:lineRule="exact"/>
                              <w:jc w:val="center"/>
                              <w:rPr>
                                <w:rFonts w:ascii="Meiryo UI" w:eastAsia="Meiryo UI" w:hAnsi="Meiryo UI" w:cs="Meiryo UI"/>
                                <w:b/>
                                <w:sz w:val="28"/>
                                <w:szCs w:val="28"/>
                              </w:rPr>
                            </w:pPr>
                            <w:r w:rsidRPr="00D079A0">
                              <w:rPr>
                                <w:rFonts w:ascii="Meiryo UI" w:eastAsia="Meiryo UI" w:hAnsi="Meiryo UI" w:cs="Meiryo UI" w:hint="eastAsia"/>
                                <w:b/>
                                <w:sz w:val="28"/>
                                <w:szCs w:val="28"/>
                              </w:rPr>
                              <w:t>住宅</w:t>
                            </w:r>
                            <w:r w:rsidRPr="00D079A0">
                              <w:rPr>
                                <w:rFonts w:ascii="Meiryo UI" w:eastAsia="Meiryo UI" w:hAnsi="Meiryo UI" w:cs="Meiryo UI"/>
                                <w:b/>
                                <w:sz w:val="28"/>
                                <w:szCs w:val="28"/>
                              </w:rPr>
                              <w:t>応急修理相談窓口</w:t>
                            </w:r>
                            <w:r w:rsidRPr="00D079A0">
                              <w:rPr>
                                <w:rFonts w:ascii="Meiryo UI" w:eastAsia="Meiryo UI" w:hAnsi="Meiryo UI" w:cs="Meiryo UI" w:hint="eastAsia"/>
                                <w:b/>
                                <w:sz w:val="28"/>
                                <w:szCs w:val="28"/>
                              </w:rPr>
                              <w:t xml:space="preserve">　</w:t>
                            </w:r>
                            <w:r w:rsidR="005345E0" w:rsidRPr="00D079A0">
                              <w:rPr>
                                <w:rFonts w:ascii="Meiryo UI" w:eastAsia="Meiryo UI" w:hAnsi="Meiryo UI" w:cs="Meiryo UI" w:hint="eastAsia"/>
                                <w:b/>
                                <w:sz w:val="28"/>
                                <w:szCs w:val="28"/>
                              </w:rPr>
                              <w:t>電話0</w:t>
                            </w:r>
                            <w:r w:rsidR="005345E0" w:rsidRPr="00D079A0">
                              <w:rPr>
                                <w:rFonts w:ascii="Meiryo UI" w:eastAsia="Meiryo UI" w:hAnsi="Meiryo UI" w:cs="Meiryo UI"/>
                                <w:b/>
                                <w:sz w:val="28"/>
                                <w:szCs w:val="28"/>
                              </w:rPr>
                              <w:t>224</w:t>
                            </w:r>
                            <w:r w:rsidR="005345E0" w:rsidRPr="00D079A0">
                              <w:rPr>
                                <w:rFonts w:ascii="Meiryo UI" w:eastAsia="Meiryo UI" w:hAnsi="Meiryo UI" w:cs="Meiryo UI" w:hint="eastAsia"/>
                                <w:b/>
                                <w:sz w:val="28"/>
                                <w:szCs w:val="28"/>
                              </w:rPr>
                              <w:t>-</w:t>
                            </w:r>
                            <w:r w:rsidR="005345E0" w:rsidRPr="00D079A0">
                              <w:rPr>
                                <w:rFonts w:ascii="Meiryo UI" w:eastAsia="Meiryo UI" w:hAnsi="Meiryo UI" w:cs="Meiryo UI"/>
                                <w:b/>
                                <w:sz w:val="28"/>
                                <w:szCs w:val="28"/>
                              </w:rPr>
                              <w:t>72</w:t>
                            </w:r>
                            <w:r w:rsidR="005345E0" w:rsidRPr="00D079A0">
                              <w:rPr>
                                <w:rFonts w:ascii="Meiryo UI" w:eastAsia="Meiryo UI" w:hAnsi="Meiryo UI" w:cs="Meiryo UI" w:hint="eastAsia"/>
                                <w:b/>
                                <w:sz w:val="28"/>
                                <w:szCs w:val="28"/>
                              </w:rPr>
                              <w:t>-</w:t>
                            </w:r>
                            <w:r w:rsidR="005345E0" w:rsidRPr="00D079A0">
                              <w:rPr>
                                <w:rFonts w:ascii="Meiryo UI" w:eastAsia="Meiryo UI" w:hAnsi="Meiryo UI" w:cs="Meiryo UI"/>
                                <w:b/>
                                <w:sz w:val="28"/>
                                <w:szCs w:val="28"/>
                              </w:rPr>
                              <w:t>30</w:t>
                            </w:r>
                            <w:r w:rsidR="00A436EB" w:rsidRPr="00D079A0">
                              <w:rPr>
                                <w:rFonts w:ascii="Meiryo UI" w:eastAsia="Meiryo UI" w:hAnsi="Meiryo UI" w:cs="Meiryo UI"/>
                                <w:b/>
                                <w:sz w:val="28"/>
                                <w:szCs w:val="28"/>
                              </w:rPr>
                              <w:t>32</w:t>
                            </w:r>
                            <w:r w:rsidR="005345E0" w:rsidRPr="00D079A0">
                              <w:rPr>
                                <w:rFonts w:ascii="Meiryo UI" w:eastAsia="Meiryo UI" w:hAnsi="Meiryo UI" w:cs="Meiryo UI" w:hint="eastAsia"/>
                                <w:b/>
                                <w:sz w:val="28"/>
                                <w:szCs w:val="28"/>
                              </w:rPr>
                              <w:t xml:space="preserve">　丸森町役場　</w:t>
                            </w:r>
                            <w:r w:rsidR="005345E0" w:rsidRPr="00D079A0">
                              <w:rPr>
                                <w:rFonts w:ascii="Meiryo UI" w:eastAsia="Meiryo UI" w:hAnsi="Meiryo UI" w:cs="Meiryo UI"/>
                                <w:b/>
                                <w:sz w:val="28"/>
                                <w:szCs w:val="28"/>
                              </w:rPr>
                              <w:t>建設課</w:t>
                            </w:r>
                            <w:r w:rsidR="00F5558A" w:rsidRPr="00D079A0">
                              <w:rPr>
                                <w:rFonts w:ascii="Meiryo UI" w:eastAsia="Meiryo UI" w:hAnsi="Meiryo UI" w:cs="Meiryo UI" w:hint="eastAsia"/>
                                <w:b/>
                                <w:sz w:val="28"/>
                                <w:szCs w:val="28"/>
                              </w:rPr>
                              <w:t>建築住宅班</w:t>
                            </w:r>
                          </w:p>
                          <w:p w:rsidR="00CE2475" w:rsidRPr="00D079A0" w:rsidRDefault="00CE2475" w:rsidP="00C67A5D">
                            <w:pPr>
                              <w:spacing w:line="420" w:lineRule="exact"/>
                              <w:jc w:val="center"/>
                              <w:rPr>
                                <w:rFonts w:ascii="Meiryo UI" w:eastAsia="Meiryo UI" w:hAnsi="Meiryo UI" w:cs="Meiryo UI"/>
                                <w:b/>
                                <w:sz w:val="28"/>
                                <w:szCs w:val="28"/>
                              </w:rPr>
                            </w:pPr>
                            <w:r w:rsidRPr="00D079A0">
                              <w:rPr>
                                <w:rFonts w:ascii="Meiryo UI" w:eastAsia="Meiryo UI" w:hAnsi="Meiryo UI" w:cs="Meiryo UI" w:hint="eastAsia"/>
                                <w:b/>
                                <w:sz w:val="28"/>
                                <w:szCs w:val="28"/>
                              </w:rPr>
                              <w:t>制度の詳しい</w:t>
                            </w:r>
                            <w:r w:rsidRPr="00D079A0">
                              <w:rPr>
                                <w:rFonts w:ascii="Meiryo UI" w:eastAsia="Meiryo UI" w:hAnsi="Meiryo UI" w:cs="Meiryo UI"/>
                                <w:b/>
                                <w:sz w:val="28"/>
                                <w:szCs w:val="28"/>
                              </w:rPr>
                              <w:t>内容は</w:t>
                            </w:r>
                            <w:r w:rsidR="000A675D" w:rsidRPr="00D079A0">
                              <w:rPr>
                                <w:rFonts w:ascii="Meiryo UI" w:eastAsia="Meiryo UI" w:hAnsi="Meiryo UI" w:cs="Meiryo UI" w:hint="eastAsia"/>
                                <w:b/>
                                <w:sz w:val="28"/>
                                <w:szCs w:val="28"/>
                              </w:rPr>
                              <w:t>町</w:t>
                            </w:r>
                            <w:r w:rsidRPr="00D079A0">
                              <w:rPr>
                                <w:rFonts w:ascii="Meiryo UI" w:eastAsia="Meiryo UI" w:hAnsi="Meiryo UI" w:cs="Meiryo UI"/>
                                <w:b/>
                                <w:sz w:val="28"/>
                                <w:szCs w:val="28"/>
                              </w:rPr>
                              <w:t>ホームページ</w:t>
                            </w:r>
                            <w:r w:rsidRPr="00D079A0">
                              <w:rPr>
                                <w:rFonts w:ascii="Meiryo UI" w:eastAsia="Meiryo UI" w:hAnsi="Meiryo UI" w:cs="Meiryo UI" w:hint="eastAsia"/>
                                <w:b/>
                                <w:sz w:val="28"/>
                                <w:szCs w:val="28"/>
                              </w:rPr>
                              <w:t>にも</w:t>
                            </w:r>
                            <w:r w:rsidRPr="00D079A0">
                              <w:rPr>
                                <w:rFonts w:ascii="Meiryo UI" w:eastAsia="Meiryo UI" w:hAnsi="Meiryo UI" w:cs="Meiryo UI"/>
                                <w:b/>
                                <w:sz w:val="28"/>
                                <w:szCs w:val="28"/>
                              </w:rPr>
                              <w:t>掲載しています</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4CFB" id="_x0000_s1028" type="#_x0000_t202" style="position:absolute;left:0;text-align:left;margin-left:-.85pt;margin-top:18.3pt;width:516pt;height:49.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" fillcolor="#bfbfbf [2412]" stroked="f">
                <v:textbox inset="1mm,1mm,1mm,1mm">
                  <w:txbxContent>
                    <w:p w:rsidR="00CE2475" w:rsidRPr="00D079A0" w:rsidRDefault="00CE2475" w:rsidP="00976D55">
                      <w:pPr>
                        <w:spacing w:line="420" w:lineRule="exact"/>
                        <w:jc w:val="center"/>
                        <w:rPr>
                          <w:rFonts w:ascii="Meiryo UI" w:eastAsia="Meiryo UI" w:hAnsi="Meiryo UI" w:cs="Meiryo UI"/>
                          <w:b/>
                          <w:sz w:val="28"/>
                          <w:szCs w:val="28"/>
                        </w:rPr>
                      </w:pPr>
                      <w:r w:rsidRPr="00D079A0">
                        <w:rPr>
                          <w:rFonts w:ascii="Meiryo UI" w:eastAsia="Meiryo UI" w:hAnsi="Meiryo UI" w:cs="Meiryo UI" w:hint="eastAsia"/>
                          <w:b/>
                          <w:sz w:val="28"/>
                          <w:szCs w:val="28"/>
                        </w:rPr>
                        <w:t>住宅</w:t>
                      </w:r>
                      <w:r w:rsidRPr="00D079A0">
                        <w:rPr>
                          <w:rFonts w:ascii="Meiryo UI" w:eastAsia="Meiryo UI" w:hAnsi="Meiryo UI" w:cs="Meiryo UI"/>
                          <w:b/>
                          <w:sz w:val="28"/>
                          <w:szCs w:val="28"/>
                        </w:rPr>
                        <w:t>応急修理相談窓口</w:t>
                      </w:r>
                      <w:r w:rsidRPr="00D079A0">
                        <w:rPr>
                          <w:rFonts w:ascii="Meiryo UI" w:eastAsia="Meiryo UI" w:hAnsi="Meiryo UI" w:cs="Meiryo UI" w:hint="eastAsia"/>
                          <w:b/>
                          <w:sz w:val="28"/>
                          <w:szCs w:val="28"/>
                        </w:rPr>
                        <w:t xml:space="preserve">　</w:t>
                      </w:r>
                      <w:r w:rsidR="005345E0" w:rsidRPr="00D079A0">
                        <w:rPr>
                          <w:rFonts w:ascii="Meiryo UI" w:eastAsia="Meiryo UI" w:hAnsi="Meiryo UI" w:cs="Meiryo UI" w:hint="eastAsia"/>
                          <w:b/>
                          <w:sz w:val="28"/>
                          <w:szCs w:val="28"/>
                        </w:rPr>
                        <w:t>電話0</w:t>
                      </w:r>
                      <w:r w:rsidR="005345E0" w:rsidRPr="00D079A0">
                        <w:rPr>
                          <w:rFonts w:ascii="Meiryo UI" w:eastAsia="Meiryo UI" w:hAnsi="Meiryo UI" w:cs="Meiryo UI"/>
                          <w:b/>
                          <w:sz w:val="28"/>
                          <w:szCs w:val="28"/>
                        </w:rPr>
                        <w:t>224</w:t>
                      </w:r>
                      <w:r w:rsidR="005345E0" w:rsidRPr="00D079A0">
                        <w:rPr>
                          <w:rFonts w:ascii="Meiryo UI" w:eastAsia="Meiryo UI" w:hAnsi="Meiryo UI" w:cs="Meiryo UI" w:hint="eastAsia"/>
                          <w:b/>
                          <w:sz w:val="28"/>
                          <w:szCs w:val="28"/>
                        </w:rPr>
                        <w:t>-</w:t>
                      </w:r>
                      <w:r w:rsidR="005345E0" w:rsidRPr="00D079A0">
                        <w:rPr>
                          <w:rFonts w:ascii="Meiryo UI" w:eastAsia="Meiryo UI" w:hAnsi="Meiryo UI" w:cs="Meiryo UI"/>
                          <w:b/>
                          <w:sz w:val="28"/>
                          <w:szCs w:val="28"/>
                        </w:rPr>
                        <w:t>72</w:t>
                      </w:r>
                      <w:r w:rsidR="005345E0" w:rsidRPr="00D079A0">
                        <w:rPr>
                          <w:rFonts w:ascii="Meiryo UI" w:eastAsia="Meiryo UI" w:hAnsi="Meiryo UI" w:cs="Meiryo UI" w:hint="eastAsia"/>
                          <w:b/>
                          <w:sz w:val="28"/>
                          <w:szCs w:val="28"/>
                        </w:rPr>
                        <w:t>-</w:t>
                      </w:r>
                      <w:r w:rsidR="005345E0" w:rsidRPr="00D079A0">
                        <w:rPr>
                          <w:rFonts w:ascii="Meiryo UI" w:eastAsia="Meiryo UI" w:hAnsi="Meiryo UI" w:cs="Meiryo UI"/>
                          <w:b/>
                          <w:sz w:val="28"/>
                          <w:szCs w:val="28"/>
                        </w:rPr>
                        <w:t>30</w:t>
                      </w:r>
                      <w:r w:rsidR="00A436EB" w:rsidRPr="00D079A0">
                        <w:rPr>
                          <w:rFonts w:ascii="Meiryo UI" w:eastAsia="Meiryo UI" w:hAnsi="Meiryo UI" w:cs="Meiryo UI"/>
                          <w:b/>
                          <w:sz w:val="28"/>
                          <w:szCs w:val="28"/>
                        </w:rPr>
                        <w:t>32</w:t>
                      </w:r>
                      <w:r w:rsidR="005345E0" w:rsidRPr="00D079A0">
                        <w:rPr>
                          <w:rFonts w:ascii="Meiryo UI" w:eastAsia="Meiryo UI" w:hAnsi="Meiryo UI" w:cs="Meiryo UI" w:hint="eastAsia"/>
                          <w:b/>
                          <w:sz w:val="28"/>
                          <w:szCs w:val="28"/>
                        </w:rPr>
                        <w:t xml:space="preserve">　丸森町役場　</w:t>
                      </w:r>
                      <w:r w:rsidR="005345E0" w:rsidRPr="00D079A0">
                        <w:rPr>
                          <w:rFonts w:ascii="Meiryo UI" w:eastAsia="Meiryo UI" w:hAnsi="Meiryo UI" w:cs="Meiryo UI"/>
                          <w:b/>
                          <w:sz w:val="28"/>
                          <w:szCs w:val="28"/>
                        </w:rPr>
                        <w:t>建設課</w:t>
                      </w:r>
                      <w:r w:rsidR="00F5558A" w:rsidRPr="00D079A0">
                        <w:rPr>
                          <w:rFonts w:ascii="Meiryo UI" w:eastAsia="Meiryo UI" w:hAnsi="Meiryo UI" w:cs="Meiryo UI" w:hint="eastAsia"/>
                          <w:b/>
                          <w:sz w:val="28"/>
                          <w:szCs w:val="28"/>
                        </w:rPr>
                        <w:t>建築住宅班</w:t>
                      </w:r>
                    </w:p>
                    <w:p w:rsidR="00CE2475" w:rsidRPr="00D079A0" w:rsidRDefault="00CE2475" w:rsidP="00C67A5D">
                      <w:pPr>
                        <w:spacing w:line="420" w:lineRule="exact"/>
                        <w:jc w:val="center"/>
                        <w:rPr>
                          <w:rFonts w:ascii="Meiryo UI" w:eastAsia="Meiryo UI" w:hAnsi="Meiryo UI" w:cs="Meiryo UI"/>
                          <w:b/>
                          <w:sz w:val="28"/>
                          <w:szCs w:val="28"/>
                        </w:rPr>
                      </w:pPr>
                      <w:r w:rsidRPr="00D079A0">
                        <w:rPr>
                          <w:rFonts w:ascii="Meiryo UI" w:eastAsia="Meiryo UI" w:hAnsi="Meiryo UI" w:cs="Meiryo UI" w:hint="eastAsia"/>
                          <w:b/>
                          <w:sz w:val="28"/>
                          <w:szCs w:val="28"/>
                        </w:rPr>
                        <w:t>制度の詳しい</w:t>
                      </w:r>
                      <w:r w:rsidRPr="00D079A0">
                        <w:rPr>
                          <w:rFonts w:ascii="Meiryo UI" w:eastAsia="Meiryo UI" w:hAnsi="Meiryo UI" w:cs="Meiryo UI"/>
                          <w:b/>
                          <w:sz w:val="28"/>
                          <w:szCs w:val="28"/>
                        </w:rPr>
                        <w:t>内容は</w:t>
                      </w:r>
                      <w:r w:rsidR="000A675D" w:rsidRPr="00D079A0">
                        <w:rPr>
                          <w:rFonts w:ascii="Meiryo UI" w:eastAsia="Meiryo UI" w:hAnsi="Meiryo UI" w:cs="Meiryo UI" w:hint="eastAsia"/>
                          <w:b/>
                          <w:sz w:val="28"/>
                          <w:szCs w:val="28"/>
                        </w:rPr>
                        <w:t>町</w:t>
                      </w:r>
                      <w:r w:rsidRPr="00D079A0">
                        <w:rPr>
                          <w:rFonts w:ascii="Meiryo UI" w:eastAsia="Meiryo UI" w:hAnsi="Meiryo UI" w:cs="Meiryo UI"/>
                          <w:b/>
                          <w:sz w:val="28"/>
                          <w:szCs w:val="28"/>
                        </w:rPr>
                        <w:t>ホームページ</w:t>
                      </w:r>
                      <w:r w:rsidRPr="00D079A0">
                        <w:rPr>
                          <w:rFonts w:ascii="Meiryo UI" w:eastAsia="Meiryo UI" w:hAnsi="Meiryo UI" w:cs="Meiryo UI" w:hint="eastAsia"/>
                          <w:b/>
                          <w:sz w:val="28"/>
                          <w:szCs w:val="28"/>
                        </w:rPr>
                        <w:t>にも</w:t>
                      </w:r>
                      <w:r w:rsidRPr="00D079A0">
                        <w:rPr>
                          <w:rFonts w:ascii="Meiryo UI" w:eastAsia="Meiryo UI" w:hAnsi="Meiryo UI" w:cs="Meiryo UI"/>
                          <w:b/>
                          <w:sz w:val="28"/>
                          <w:szCs w:val="28"/>
                        </w:rPr>
                        <w:t>掲載しています</w:t>
                      </w:r>
                    </w:p>
                  </w:txbxContent>
                </v:textbox>
                <w10:wrap anchorx="margin"/>
              </v:shape>
            </w:pict>
          </mc:Fallback>
        </mc:AlternateContent>
      </w:r>
      <w:r w:rsidR="00B55E74" w:rsidRPr="006312F8">
        <w:rPr>
          <w:rFonts w:ascii="Meiryo UI" w:eastAsia="Meiryo UI" w:hAnsi="Meiryo UI" w:cs="Meiryo UI" w:hint="eastAsia"/>
        </w:rPr>
        <w:t>《</w:t>
      </w:r>
      <w:r w:rsidR="006312F8">
        <w:rPr>
          <w:rFonts w:ascii="Meiryo UI" w:eastAsia="Meiryo UI" w:hAnsi="Meiryo UI" w:cs="Meiryo UI" w:hint="eastAsia"/>
        </w:rPr>
        <w:t>申込書等</w:t>
      </w:r>
      <w:r w:rsidR="00B55E74" w:rsidRPr="006312F8">
        <w:rPr>
          <w:rFonts w:ascii="Meiryo UI" w:eastAsia="Meiryo UI" w:hAnsi="Meiryo UI" w:cs="Meiryo UI" w:hint="eastAsia"/>
        </w:rPr>
        <w:t>》</w:t>
      </w:r>
      <w:r w:rsidR="006312F8" w:rsidRPr="006312F8">
        <w:rPr>
          <w:rFonts w:ascii="Meiryo UI" w:eastAsia="Meiryo UI" w:hAnsi="Meiryo UI" w:cs="Meiryo UI" w:hint="eastAsia"/>
        </w:rPr>
        <w:t xml:space="preserve">　</w:t>
      </w:r>
      <w:r w:rsidR="00B55E74" w:rsidRPr="006312F8">
        <w:rPr>
          <w:rFonts w:ascii="Meiryo UI" w:eastAsia="Meiryo UI" w:hAnsi="Meiryo UI" w:cs="Meiryo UI" w:hint="eastAsia"/>
        </w:rPr>
        <w:t xml:space="preserve">　</w:t>
      </w:r>
      <w:r w:rsidR="002C5758" w:rsidRPr="006312F8">
        <w:rPr>
          <w:rFonts w:ascii="Meiryo UI" w:eastAsia="Meiryo UI" w:hAnsi="Meiryo UI" w:cs="Meiryo UI" w:hint="eastAsia"/>
        </w:rPr>
        <w:t>①住宅の応急修理申込書</w:t>
      </w:r>
      <w:r w:rsidR="006312F8" w:rsidRPr="006312F8">
        <w:rPr>
          <w:rFonts w:ascii="Meiryo UI" w:eastAsia="Meiryo UI" w:hAnsi="Meiryo UI" w:cs="Meiryo UI" w:hint="eastAsia"/>
        </w:rPr>
        <w:t xml:space="preserve">　</w:t>
      </w:r>
      <w:r w:rsidR="002C5758" w:rsidRPr="006312F8">
        <w:rPr>
          <w:rFonts w:ascii="Meiryo UI" w:eastAsia="Meiryo UI" w:hAnsi="Meiryo UI" w:cs="Meiryo UI" w:hint="eastAsia"/>
        </w:rPr>
        <w:t>②罹災証明書（写し）</w:t>
      </w:r>
    </w:p>
    <w:p w:rsidR="002452FC" w:rsidRDefault="002452FC">
      <w:pPr>
        <w:widowControl/>
        <w:jc w:val="left"/>
        <w:rPr>
          <w:rFonts w:ascii="ＤＨＰ平成ゴシックW5" w:eastAsia="ＤＨＰ平成ゴシックW5" w:hAnsi="ＤＨＰ平成ゴシックW5" w:cs="Times New Roman"/>
          <w:sz w:val="26"/>
          <w:szCs w:val="26"/>
        </w:rPr>
      </w:pPr>
    </w:p>
    <w:p w:rsidR="00C67A5D" w:rsidRDefault="00C67A5D">
      <w:pPr>
        <w:widowControl/>
        <w:jc w:val="left"/>
        <w:rPr>
          <w:rFonts w:ascii="ＤＨＰ平成ゴシックW5" w:eastAsia="ＤＨＰ平成ゴシックW5" w:hAnsi="ＤＨＰ平成ゴシックW5" w:cs="Times New Roman"/>
          <w:sz w:val="26"/>
          <w:szCs w:val="26"/>
        </w:rPr>
      </w:pPr>
      <w:r>
        <w:rPr>
          <w:rFonts w:ascii="ＤＨＰ平成ゴシックW5" w:eastAsia="ＤＨＰ平成ゴシックW5" w:hAnsi="ＤＨＰ平成ゴシックW5" w:cs="Times New Roman"/>
          <w:sz w:val="26"/>
          <w:szCs w:val="26"/>
        </w:rPr>
        <w:br w:type="page"/>
      </w:r>
    </w:p>
    <w:p w:rsidR="006F1E21" w:rsidRDefault="00C640E8" w:rsidP="006F1E21">
      <w:pPr>
        <w:rPr>
          <w:rFonts w:ascii="HGP創英角ﾎﾟｯﾌﾟ体" w:eastAsia="HGP創英角ﾎﾟｯﾌﾟ体"/>
          <w:sz w:val="28"/>
          <w:szCs w:val="28"/>
        </w:rPr>
      </w:pPr>
      <w:r>
        <w:rPr>
          <w:rFonts w:ascii="ＤＨＰ平成ゴシックW5" w:eastAsia="ＤＨＰ平成ゴシックW5" w:hAnsi="ＤＨＰ平成ゴシックW5" w:cs="Times New Roman" w:hint="eastAsia"/>
          <w:sz w:val="26"/>
          <w:szCs w:val="26"/>
        </w:rPr>
        <w:lastRenderedPageBreak/>
        <w:t>■</w:t>
      </w:r>
      <w:r w:rsidR="006F1E21" w:rsidRPr="00040CDA">
        <w:rPr>
          <w:rFonts w:ascii="HGP創英角ﾎﾟｯﾌﾟ体" w:eastAsia="HGP創英角ﾎﾟｯﾌﾟ体" w:hint="eastAsia"/>
          <w:sz w:val="28"/>
          <w:szCs w:val="28"/>
        </w:rPr>
        <w:t>住宅の応急修理</w:t>
      </w:r>
      <w:r w:rsidR="006F1E21">
        <w:rPr>
          <w:rFonts w:ascii="HGP創英角ﾎﾟｯﾌﾟ体" w:eastAsia="HGP創英角ﾎﾟｯﾌﾟ体" w:hint="eastAsia"/>
          <w:sz w:val="28"/>
          <w:szCs w:val="28"/>
        </w:rPr>
        <w:t>対象</w:t>
      </w:r>
      <w:r w:rsidR="006F1E21" w:rsidRPr="00040CDA">
        <w:rPr>
          <w:rFonts w:ascii="HGP創英角ﾎﾟｯﾌﾟ体" w:eastAsia="HGP創英角ﾎﾟｯﾌﾟ体" w:hint="eastAsia"/>
          <w:sz w:val="28"/>
          <w:szCs w:val="28"/>
        </w:rPr>
        <w:t>範囲</w:t>
      </w:r>
    </w:p>
    <w:p w:rsidR="006F1E21" w:rsidRDefault="00E05AC7" w:rsidP="006F1E21">
      <w:r>
        <w:rPr>
          <w:noProof/>
        </w:rPr>
        <mc:AlternateContent>
          <mc:Choice Requires="wps">
            <w:drawing>
              <wp:anchor distT="0" distB="0" distL="114300" distR="114300" simplePos="0" relativeHeight="251699200" behindDoc="0" locked="0" layoutInCell="1" allowOverlap="1">
                <wp:simplePos x="0" y="0"/>
                <wp:positionH relativeFrom="column">
                  <wp:posOffset>3466465</wp:posOffset>
                </wp:positionH>
                <wp:positionV relativeFrom="paragraph">
                  <wp:posOffset>6857365</wp:posOffset>
                </wp:positionV>
                <wp:extent cx="2933700" cy="117157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71575"/>
                        </a:xfrm>
                        <a:prstGeom prst="rect">
                          <a:avLst/>
                        </a:prstGeom>
                        <a:solidFill>
                          <a:srgbClr val="DBDBDB"/>
                        </a:solidFill>
                        <a:ln w="9525">
                          <a:solidFill>
                            <a:srgbClr val="000000"/>
                          </a:solidFill>
                          <a:miter lim="800000"/>
                          <a:headEnd/>
                          <a:tailEnd/>
                        </a:ln>
                      </wps:spPr>
                      <wps:txbx>
                        <w:txbxContent>
                          <w:p w:rsidR="006F1E21" w:rsidRDefault="006F1E21" w:rsidP="006F1E21">
                            <w:pPr>
                              <w:rPr>
                                <w:rFonts w:ascii="HG丸ｺﾞｼｯｸM-PRO" w:eastAsia="HG丸ｺﾞｼｯｸM-PRO"/>
                              </w:rPr>
                            </w:pPr>
                            <w:r w:rsidRPr="00BE099A">
                              <w:rPr>
                                <w:rFonts w:ascii="HG丸ｺﾞｼｯｸM-PRO" w:eastAsia="HG丸ｺﾞｼｯｸM-PRO" w:hint="eastAsia"/>
                                <w:b/>
                              </w:rPr>
                              <w:t>③</w:t>
                            </w:r>
                            <w:r>
                              <w:rPr>
                                <w:rFonts w:ascii="HG丸ｺﾞｼｯｸM-PRO" w:eastAsia="HG丸ｺﾞｼｯｸM-PRO" w:hint="eastAsia"/>
                                <w:b/>
                              </w:rPr>
                              <w:t>配管・配線</w:t>
                            </w:r>
                            <w:r>
                              <w:rPr>
                                <w:rFonts w:ascii="HG丸ｺﾞｼｯｸM-PRO" w:eastAsia="HG丸ｺﾞｼｯｸM-PRO" w:hint="eastAsia"/>
                              </w:rPr>
                              <w:t>の補修</w:t>
                            </w:r>
                          </w:p>
                          <w:p w:rsidR="006F1E21" w:rsidRDefault="006F1E21" w:rsidP="006F1E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上下水道管</w:t>
                            </w:r>
                            <w:r>
                              <w:rPr>
                                <w:rFonts w:ascii="HG丸ｺﾞｼｯｸM-PRO" w:eastAsia="HG丸ｺﾞｼｯｸM-PRO" w:hint="eastAsia"/>
                              </w:rPr>
                              <w:t>の水漏れの補修</w:t>
                            </w:r>
                          </w:p>
                          <w:p w:rsidR="006F1E21" w:rsidRPr="000C2121" w:rsidRDefault="006F1E21" w:rsidP="006F1E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壊れた給排気設備</w:t>
                            </w:r>
                            <w:r>
                              <w:rPr>
                                <w:rFonts w:ascii="HG丸ｺﾞｼｯｸM-PRO" w:eastAsia="HG丸ｺﾞｼｯｸM-PRO" w:hint="eastAsia"/>
                              </w:rPr>
                              <w:t>（換気扇など）の交換</w:t>
                            </w:r>
                          </w:p>
                          <w:p w:rsidR="006F1E21" w:rsidRDefault="006F1E21" w:rsidP="006F1E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電気・ガス・電話等の配管・配線</w:t>
                            </w:r>
                            <w:r>
                              <w:rPr>
                                <w:rFonts w:ascii="HG丸ｺﾞｼｯｸM-PRO" w:eastAsia="HG丸ｺﾞｼｯｸM-PRO" w:hint="eastAsia"/>
                              </w:rPr>
                              <w:t>の補修</w:t>
                            </w:r>
                          </w:p>
                          <w:p w:rsidR="006F1E21" w:rsidRPr="000C2121" w:rsidRDefault="006F1E21" w:rsidP="006F1E21">
                            <w:pPr>
                              <w:rPr>
                                <w:rFonts w:ascii="HG丸ｺﾞｼｯｸM-PRO" w:eastAsia="HG丸ｺﾞｼｯｸM-PRO"/>
                              </w:rPr>
                            </w:pPr>
                            <w:r w:rsidRPr="00BE099A">
                              <w:rPr>
                                <w:rFonts w:ascii="HG丸ｺﾞｼｯｸM-PRO" w:eastAsia="HG丸ｺﾞｼｯｸM-PRO" w:hint="eastAsia"/>
                                <w:b/>
                              </w:rPr>
                              <w:t>④</w:t>
                            </w:r>
                            <w:r w:rsidRPr="00606C10">
                              <w:rPr>
                                <w:rFonts w:ascii="HG丸ｺﾞｼｯｸM-PRO" w:eastAsia="HG丸ｺﾞｼｯｸM-PRO" w:hint="eastAsia"/>
                                <w:b/>
                              </w:rPr>
                              <w:t>壊れた衛生設備</w:t>
                            </w:r>
                            <w:r>
                              <w:rPr>
                                <w:rFonts w:ascii="HG丸ｺﾞｼｯｸM-PRO" w:eastAsia="HG丸ｺﾞｼｯｸM-PRO" w:hint="eastAsia"/>
                              </w:rPr>
                              <w:t>（便器・浴槽など）の交換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29" type="#_x0000_t202" style="position:absolute;left:0;text-align:left;margin-left:272.95pt;margin-top:539.95pt;width:231pt;height: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" fillcolor="#dbdbdb">
                <v:textbox inset="5.85pt,.7pt,5.85pt,.7pt">
                  <w:txbxContent>
                    <w:p w:rsidR="006F1E21" w:rsidRDefault="006F1E21" w:rsidP="006F1E21">
                      <w:pPr>
                        <w:rPr>
                          <w:rFonts w:ascii="HG丸ｺﾞｼｯｸM-PRO" w:eastAsia="HG丸ｺﾞｼｯｸM-PRO"/>
                        </w:rPr>
                      </w:pPr>
                      <w:r w:rsidRPr="00BE099A">
                        <w:rPr>
                          <w:rFonts w:ascii="HG丸ｺﾞｼｯｸM-PRO" w:eastAsia="HG丸ｺﾞｼｯｸM-PRO" w:hint="eastAsia"/>
                          <w:b/>
                        </w:rPr>
                        <w:t>③</w:t>
                      </w:r>
                      <w:r>
                        <w:rPr>
                          <w:rFonts w:ascii="HG丸ｺﾞｼｯｸM-PRO" w:eastAsia="HG丸ｺﾞｼｯｸM-PRO" w:hint="eastAsia"/>
                          <w:b/>
                        </w:rPr>
                        <w:t>配管・配線</w:t>
                      </w:r>
                      <w:r>
                        <w:rPr>
                          <w:rFonts w:ascii="HG丸ｺﾞｼｯｸM-PRO" w:eastAsia="HG丸ｺﾞｼｯｸM-PRO" w:hint="eastAsia"/>
                        </w:rPr>
                        <w:t>の補修</w:t>
                      </w:r>
                    </w:p>
                    <w:p w:rsidR="006F1E21" w:rsidRDefault="006F1E21" w:rsidP="006F1E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上下水道管</w:t>
                      </w:r>
                      <w:r>
                        <w:rPr>
                          <w:rFonts w:ascii="HG丸ｺﾞｼｯｸM-PRO" w:eastAsia="HG丸ｺﾞｼｯｸM-PRO" w:hint="eastAsia"/>
                        </w:rPr>
                        <w:t>の水漏れの補修</w:t>
                      </w:r>
                    </w:p>
                    <w:p w:rsidR="006F1E21" w:rsidRPr="000C2121" w:rsidRDefault="006F1E21" w:rsidP="006F1E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壊れた給排気設備</w:t>
                      </w:r>
                      <w:r>
                        <w:rPr>
                          <w:rFonts w:ascii="HG丸ｺﾞｼｯｸM-PRO" w:eastAsia="HG丸ｺﾞｼｯｸM-PRO" w:hint="eastAsia"/>
                        </w:rPr>
                        <w:t>（換気扇など）の交換</w:t>
                      </w:r>
                    </w:p>
                    <w:p w:rsidR="006F1E21" w:rsidRDefault="006F1E21" w:rsidP="006F1E21">
                      <w:pPr>
                        <w:rPr>
                          <w:rFonts w:ascii="HG丸ｺﾞｼｯｸM-PRO" w:eastAsia="HG丸ｺﾞｼｯｸM-PRO"/>
                        </w:rPr>
                      </w:pPr>
                      <w:r>
                        <w:rPr>
                          <w:rFonts w:ascii="HG丸ｺﾞｼｯｸM-PRO" w:eastAsia="HG丸ｺﾞｼｯｸM-PRO" w:hint="eastAsia"/>
                        </w:rPr>
                        <w:t>・</w:t>
                      </w:r>
                      <w:r w:rsidRPr="00606C10">
                        <w:rPr>
                          <w:rFonts w:ascii="HG丸ｺﾞｼｯｸM-PRO" w:eastAsia="HG丸ｺﾞｼｯｸM-PRO" w:hint="eastAsia"/>
                          <w:b/>
                        </w:rPr>
                        <w:t>電気・ガス・電話等の配管・配線</w:t>
                      </w:r>
                      <w:r>
                        <w:rPr>
                          <w:rFonts w:ascii="HG丸ｺﾞｼｯｸM-PRO" w:eastAsia="HG丸ｺﾞｼｯｸM-PRO" w:hint="eastAsia"/>
                        </w:rPr>
                        <w:t>の補修</w:t>
                      </w:r>
                    </w:p>
                    <w:p w:rsidR="006F1E21" w:rsidRPr="000C2121" w:rsidRDefault="006F1E21" w:rsidP="006F1E21">
                      <w:pPr>
                        <w:rPr>
                          <w:rFonts w:ascii="HG丸ｺﾞｼｯｸM-PRO" w:eastAsia="HG丸ｺﾞｼｯｸM-PRO"/>
                        </w:rPr>
                      </w:pPr>
                      <w:r w:rsidRPr="00BE099A">
                        <w:rPr>
                          <w:rFonts w:ascii="HG丸ｺﾞｼｯｸM-PRO" w:eastAsia="HG丸ｺﾞｼｯｸM-PRO" w:hint="eastAsia"/>
                          <w:b/>
                        </w:rPr>
                        <w:t>④</w:t>
                      </w:r>
                      <w:r w:rsidRPr="00606C10">
                        <w:rPr>
                          <w:rFonts w:ascii="HG丸ｺﾞｼｯｸM-PRO" w:eastAsia="HG丸ｺﾞｼｯｸM-PRO" w:hint="eastAsia"/>
                          <w:b/>
                        </w:rPr>
                        <w:t>壊れた衛生設備</w:t>
                      </w:r>
                      <w:r>
                        <w:rPr>
                          <w:rFonts w:ascii="HG丸ｺﾞｼｯｸM-PRO" w:eastAsia="HG丸ｺﾞｼｯｸM-PRO" w:hint="eastAsia"/>
                        </w:rPr>
                        <w:t>（便器・浴槽など）の交換</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4838065</wp:posOffset>
                </wp:positionH>
                <wp:positionV relativeFrom="paragraph">
                  <wp:posOffset>4550410</wp:posOffset>
                </wp:positionV>
                <wp:extent cx="1600200" cy="552450"/>
                <wp:effectExtent l="190500" t="0" r="19050" b="34290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2450"/>
                        </a:xfrm>
                        <a:prstGeom prst="wedgeRectCallout">
                          <a:avLst>
                            <a:gd name="adj1" fmla="val -58968"/>
                            <a:gd name="adj2" fmla="val 101667"/>
                          </a:avLst>
                        </a:prstGeom>
                        <a:solidFill>
                          <a:srgbClr val="DBDBDB"/>
                        </a:solidFill>
                        <a:ln w="9525">
                          <a:solidFill>
                            <a:srgbClr val="000000"/>
                          </a:solidFill>
                          <a:miter lim="800000"/>
                          <a:headEnd/>
                          <a:tailEnd/>
                        </a:ln>
                      </wps:spPr>
                      <wps:txbx>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壊れた床</w:t>
                            </w:r>
                            <w:r w:rsidRPr="00040CDA">
                              <w:rPr>
                                <w:rFonts w:ascii="HG丸ｺﾞｼｯｸM-PRO" w:eastAsia="HG丸ｺﾞｼｯｸM-PRO" w:hint="eastAsia"/>
                              </w:rPr>
                              <w:t>の修理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30" type="#_x0000_t61" style="position:absolute;left:0;text-align:left;margin-left:380.95pt;margin-top:358.3pt;width:126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" adj="-1937,32760" fillcolor="#dbdbdb">
                <v:textbox inset="5.85pt,.7pt,5.85pt,.7pt">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壊れた床</w:t>
                      </w:r>
                      <w:r w:rsidRPr="00040CDA">
                        <w:rPr>
                          <w:rFonts w:ascii="HG丸ｺﾞｼｯｸM-PRO" w:eastAsia="HG丸ｺﾞｼｯｸM-PRO" w:hint="eastAsia"/>
                        </w:rPr>
                        <w:t>の修理</w:t>
                      </w:r>
                    </w:p>
                  </w:txbxContent>
                </v:textbox>
              </v:shape>
            </w:pict>
          </mc:Fallback>
        </mc:AlternateContent>
      </w:r>
      <w:r w:rsidR="006F1E21">
        <w:rPr>
          <w:noProof/>
        </w:rPr>
        <mc:AlternateContent>
          <mc:Choice Requires="wps">
            <w:drawing>
              <wp:anchor distT="0" distB="0" distL="114300" distR="114300" simplePos="0" relativeHeight="251698176" behindDoc="0" locked="0" layoutInCell="1" allowOverlap="1">
                <wp:simplePos x="0" y="0"/>
                <wp:positionH relativeFrom="column">
                  <wp:posOffset>-359410</wp:posOffset>
                </wp:positionH>
                <wp:positionV relativeFrom="paragraph">
                  <wp:posOffset>4797424</wp:posOffset>
                </wp:positionV>
                <wp:extent cx="1485900" cy="790575"/>
                <wp:effectExtent l="0" t="0" r="419100"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90575"/>
                        </a:xfrm>
                        <a:prstGeom prst="wedgeRectCallout">
                          <a:avLst>
                            <a:gd name="adj1" fmla="val 74789"/>
                            <a:gd name="adj2" fmla="val 9090"/>
                          </a:avLst>
                        </a:prstGeom>
                        <a:solidFill>
                          <a:srgbClr val="DBDBDB"/>
                        </a:solidFill>
                        <a:ln w="9525">
                          <a:solidFill>
                            <a:srgbClr val="000000"/>
                          </a:solidFill>
                          <a:miter lim="800000"/>
                          <a:headEnd/>
                          <a:tailEnd/>
                        </a:ln>
                      </wps:spPr>
                      <wps:txbx>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②壊れたドア</w:t>
                            </w:r>
                            <w:r w:rsidRPr="00606C10">
                              <w:rPr>
                                <w:rFonts w:ascii="HG丸ｺﾞｼｯｸM-PRO" w:eastAsia="HG丸ｺﾞｼｯｸM-PRO" w:hint="eastAsia"/>
                                <w:b/>
                              </w:rPr>
                              <w:t>、窓</w:t>
                            </w:r>
                            <w:r>
                              <w:rPr>
                                <w:rFonts w:ascii="HG丸ｺﾞｼｯｸM-PRO" w:eastAsia="HG丸ｺﾞｼｯｸM-PRO" w:hint="eastAsia"/>
                                <w:b/>
                              </w:rPr>
                              <w:t>等の</w:t>
                            </w:r>
                            <w:r w:rsidRPr="00606C10">
                              <w:rPr>
                                <w:rFonts w:ascii="HG丸ｺﾞｼｯｸM-PRO" w:eastAsia="HG丸ｺﾞｼｯｸM-PRO" w:hint="eastAsia"/>
                                <w:b/>
                              </w:rPr>
                              <w:t>開口部</w:t>
                            </w:r>
                            <w:r>
                              <w:rPr>
                                <w:rFonts w:ascii="HG丸ｺﾞｼｯｸM-PRO" w:eastAsia="HG丸ｺﾞｼｯｸM-PRO" w:hint="eastAsia"/>
                              </w:rPr>
                              <w:t>の補修（ガラス、鍵の交換も可）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31" type="#_x0000_t61" style="position:absolute;left:0;text-align:left;margin-left:-28.3pt;margin-top:377.75pt;width:117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" adj="26954,12763" fillcolor="#dbdbdb">
                <v:textbox inset="5.85pt,.7pt,5.85pt,.7pt">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②壊れたドア</w:t>
                      </w:r>
                      <w:r w:rsidRPr="00606C10">
                        <w:rPr>
                          <w:rFonts w:ascii="HG丸ｺﾞｼｯｸM-PRO" w:eastAsia="HG丸ｺﾞｼｯｸM-PRO" w:hint="eastAsia"/>
                          <w:b/>
                        </w:rPr>
                        <w:t>、窓</w:t>
                      </w:r>
                      <w:r>
                        <w:rPr>
                          <w:rFonts w:ascii="HG丸ｺﾞｼｯｸM-PRO" w:eastAsia="HG丸ｺﾞｼｯｸM-PRO" w:hint="eastAsia"/>
                          <w:b/>
                        </w:rPr>
                        <w:t>等の</w:t>
                      </w:r>
                      <w:r w:rsidRPr="00606C10">
                        <w:rPr>
                          <w:rFonts w:ascii="HG丸ｺﾞｼｯｸM-PRO" w:eastAsia="HG丸ｺﾞｼｯｸM-PRO" w:hint="eastAsia"/>
                          <w:b/>
                        </w:rPr>
                        <w:t>開口部</w:t>
                      </w:r>
                      <w:r>
                        <w:rPr>
                          <w:rFonts w:ascii="HG丸ｺﾞｼｯｸM-PRO" w:eastAsia="HG丸ｺﾞｼｯｸM-PRO" w:hint="eastAsia"/>
                        </w:rPr>
                        <w:t>の補修（ガラス、鍵の交換も可）</w:t>
                      </w:r>
                    </w:p>
                  </w:txbxContent>
                </v:textbox>
              </v:shape>
            </w:pict>
          </mc:Fallback>
        </mc:AlternateContent>
      </w:r>
      <w:r w:rsidR="006F1E21">
        <w:rPr>
          <w:noProof/>
        </w:rPr>
        <mc:AlternateContent>
          <mc:Choice Requires="wps">
            <w:drawing>
              <wp:anchor distT="0" distB="0" distL="114300" distR="114300" simplePos="0" relativeHeight="251697152" behindDoc="0" locked="0" layoutInCell="1" allowOverlap="1">
                <wp:simplePos x="0" y="0"/>
                <wp:positionH relativeFrom="column">
                  <wp:posOffset>-330835</wp:posOffset>
                </wp:positionH>
                <wp:positionV relativeFrom="paragraph">
                  <wp:posOffset>3197225</wp:posOffset>
                </wp:positionV>
                <wp:extent cx="1400175" cy="1000125"/>
                <wp:effectExtent l="0" t="0" r="409575" b="28575"/>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00125"/>
                        </a:xfrm>
                        <a:prstGeom prst="wedgeRectCallout">
                          <a:avLst>
                            <a:gd name="adj1" fmla="val 75125"/>
                            <a:gd name="adj2" fmla="val -36463"/>
                          </a:avLst>
                        </a:prstGeom>
                        <a:solidFill>
                          <a:srgbClr val="DBDBDB"/>
                        </a:solidFill>
                        <a:ln w="9525">
                          <a:solidFill>
                            <a:srgbClr val="000000"/>
                          </a:solidFill>
                          <a:miter lim="800000"/>
                          <a:headEnd/>
                          <a:tailEnd/>
                        </a:ln>
                      </wps:spPr>
                      <wps:txbx>
                        <w:txbxContent>
                          <w:p w:rsidR="006F1E21"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壊れた外壁</w:t>
                            </w:r>
                            <w:r>
                              <w:rPr>
                                <w:rFonts w:ascii="HG丸ｺﾞｼｯｸM-PRO" w:eastAsia="HG丸ｺﾞｼｯｸM-PRO" w:hint="eastAsia"/>
                              </w:rPr>
                              <w:t>の補修</w:t>
                            </w:r>
                          </w:p>
                          <w:p w:rsidR="006F1E21" w:rsidRDefault="006F1E21" w:rsidP="006F1E21">
                            <w:pPr>
                              <w:rPr>
                                <w:rFonts w:ascii="HG丸ｺﾞｼｯｸM-PRO" w:eastAsia="HG丸ｺﾞｼｯｸM-PRO"/>
                              </w:rPr>
                            </w:pPr>
                            <w:r>
                              <w:rPr>
                                <w:rFonts w:ascii="HG丸ｺﾞｼｯｸM-PRO" w:eastAsia="HG丸ｺﾞｼｯｸM-PRO" w:hint="eastAsia"/>
                              </w:rPr>
                              <w:t>（すじかい補強、</w:t>
                            </w:r>
                          </w:p>
                          <w:p w:rsidR="006F1E21" w:rsidRDefault="006F1E21" w:rsidP="006F1E21">
                            <w:pPr>
                              <w:rPr>
                                <w:rFonts w:ascii="HG丸ｺﾞｼｯｸM-PRO" w:eastAsia="HG丸ｺﾞｼｯｸM-PRO"/>
                              </w:rPr>
                            </w:pPr>
                            <w:r>
                              <w:rPr>
                                <w:rFonts w:ascii="HG丸ｺﾞｼｯｸM-PRO" w:eastAsia="HG丸ｺﾞｼｯｸM-PRO" w:hint="eastAsia"/>
                              </w:rPr>
                              <w:t xml:space="preserve">　構造合板貼り、</w:t>
                            </w:r>
                          </w:p>
                          <w:p w:rsidR="006F1E21" w:rsidRPr="00040CDA" w:rsidRDefault="006F1E21" w:rsidP="006F1E21">
                            <w:pPr>
                              <w:rPr>
                                <w:rFonts w:ascii="HG丸ｺﾞｼｯｸM-PRO" w:eastAsia="HG丸ｺﾞｼｯｸM-PRO"/>
                              </w:rPr>
                            </w:pPr>
                            <w:r>
                              <w:rPr>
                                <w:rFonts w:ascii="HG丸ｺﾞｼｯｸM-PRO" w:eastAsia="HG丸ｺﾞｼｯｸM-PRO" w:hint="eastAsia"/>
                              </w:rPr>
                              <w:t xml:space="preserve">　外装材の変更等）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32" type="#_x0000_t61" style="position:absolute;left:0;text-align:left;margin-left:-26.05pt;margin-top:251.75pt;width:110.2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" adj="27027,2924" fillcolor="#dbdbdb">
                <v:textbox inset="5.85pt,.7pt,5.85pt,.7pt">
                  <w:txbxContent>
                    <w:p w:rsidR="006F1E21"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壊れた外壁</w:t>
                      </w:r>
                      <w:r>
                        <w:rPr>
                          <w:rFonts w:ascii="HG丸ｺﾞｼｯｸM-PRO" w:eastAsia="HG丸ｺﾞｼｯｸM-PRO" w:hint="eastAsia"/>
                        </w:rPr>
                        <w:t>の補修</w:t>
                      </w:r>
                    </w:p>
                    <w:p w:rsidR="006F1E21" w:rsidRDefault="006F1E21" w:rsidP="006F1E21">
                      <w:pPr>
                        <w:rPr>
                          <w:rFonts w:ascii="HG丸ｺﾞｼｯｸM-PRO" w:eastAsia="HG丸ｺﾞｼｯｸM-PRO"/>
                        </w:rPr>
                      </w:pPr>
                      <w:r>
                        <w:rPr>
                          <w:rFonts w:ascii="HG丸ｺﾞｼｯｸM-PRO" w:eastAsia="HG丸ｺﾞｼｯｸM-PRO" w:hint="eastAsia"/>
                        </w:rPr>
                        <w:t>（すじかい補強、</w:t>
                      </w:r>
                    </w:p>
                    <w:p w:rsidR="006F1E21" w:rsidRDefault="006F1E21" w:rsidP="006F1E21">
                      <w:pPr>
                        <w:rPr>
                          <w:rFonts w:ascii="HG丸ｺﾞｼｯｸM-PRO" w:eastAsia="HG丸ｺﾞｼｯｸM-PRO"/>
                        </w:rPr>
                      </w:pPr>
                      <w:r>
                        <w:rPr>
                          <w:rFonts w:ascii="HG丸ｺﾞｼｯｸM-PRO" w:eastAsia="HG丸ｺﾞｼｯｸM-PRO" w:hint="eastAsia"/>
                        </w:rPr>
                        <w:t xml:space="preserve">　構造合板貼り、</w:t>
                      </w:r>
                    </w:p>
                    <w:p w:rsidR="006F1E21" w:rsidRPr="00040CDA" w:rsidRDefault="006F1E21" w:rsidP="006F1E21">
                      <w:pPr>
                        <w:rPr>
                          <w:rFonts w:ascii="HG丸ｺﾞｼｯｸM-PRO" w:eastAsia="HG丸ｺﾞｼｯｸM-PRO"/>
                        </w:rPr>
                      </w:pPr>
                      <w:r>
                        <w:rPr>
                          <w:rFonts w:ascii="HG丸ｺﾞｼｯｸM-PRO" w:eastAsia="HG丸ｺﾞｼｯｸM-PRO" w:hint="eastAsia"/>
                        </w:rPr>
                        <w:t xml:space="preserve">　外装材の変更等）</w:t>
                      </w:r>
                    </w:p>
                  </w:txbxContent>
                </v:textbox>
              </v:shape>
            </w:pict>
          </mc:Fallback>
        </mc:AlternateContent>
      </w:r>
      <w:r w:rsidR="006F1E21">
        <w:rPr>
          <w:noProof/>
        </w:rPr>
        <mc:AlternateContent>
          <mc:Choice Requires="wps">
            <w:drawing>
              <wp:anchor distT="0" distB="0" distL="114300" distR="114300" simplePos="0" relativeHeight="251696128" behindDoc="0" locked="0" layoutInCell="1" allowOverlap="1">
                <wp:simplePos x="0" y="0"/>
                <wp:positionH relativeFrom="column">
                  <wp:posOffset>66675</wp:posOffset>
                </wp:positionH>
                <wp:positionV relativeFrom="paragraph">
                  <wp:posOffset>7082790</wp:posOffset>
                </wp:positionV>
                <wp:extent cx="1466850" cy="228600"/>
                <wp:effectExtent l="5715" t="520065" r="241935" b="1333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wedgeRectCallout">
                          <a:avLst>
                            <a:gd name="adj1" fmla="val 64241"/>
                            <a:gd name="adj2" fmla="val -265000"/>
                          </a:avLst>
                        </a:prstGeom>
                        <a:solidFill>
                          <a:srgbClr val="DBDBDB"/>
                        </a:solidFill>
                        <a:ln w="9525">
                          <a:solidFill>
                            <a:srgbClr val="000000"/>
                          </a:solidFill>
                          <a:miter lim="800000"/>
                          <a:headEnd/>
                          <a:tailEnd/>
                        </a:ln>
                      </wps:spPr>
                      <wps:txbx>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壊れた基礎</w:t>
                            </w:r>
                            <w:r w:rsidRPr="00040CDA">
                              <w:rPr>
                                <w:rFonts w:ascii="HG丸ｺﾞｼｯｸM-PRO" w:eastAsia="HG丸ｺﾞｼｯｸM-PRO" w:hint="eastAsia"/>
                              </w:rPr>
                              <w:t>の</w:t>
                            </w:r>
                            <w:r>
                              <w:rPr>
                                <w:rFonts w:ascii="HG丸ｺﾞｼｯｸM-PRO" w:eastAsia="HG丸ｺﾞｼｯｸM-PRO" w:hint="eastAsia"/>
                              </w:rPr>
                              <w:t>補修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9" o:spid="_x0000_s1033" type="#_x0000_t61" style="position:absolute;left:0;text-align:left;margin-left:5.25pt;margin-top:557.7pt;width:115.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" adj="24676,-46440" fillcolor="#dbdbdb">
                <v:textbox inset="5.85pt,.7pt,5.85pt,.7pt">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壊れた基礎</w:t>
                      </w:r>
                      <w:r w:rsidRPr="00040CDA">
                        <w:rPr>
                          <w:rFonts w:ascii="HG丸ｺﾞｼｯｸM-PRO" w:eastAsia="HG丸ｺﾞｼｯｸM-PRO" w:hint="eastAsia"/>
                        </w:rPr>
                        <w:t>の</w:t>
                      </w:r>
                      <w:r>
                        <w:rPr>
                          <w:rFonts w:ascii="HG丸ｺﾞｼｯｸM-PRO" w:eastAsia="HG丸ｺﾞｼｯｸM-PRO" w:hint="eastAsia"/>
                        </w:rPr>
                        <w:t>補修</w:t>
                      </w:r>
                    </w:p>
                  </w:txbxContent>
                </v:textbox>
              </v:shape>
            </w:pict>
          </mc:Fallback>
        </mc:AlternateContent>
      </w:r>
      <w:r w:rsidR="006F1E21">
        <w:rPr>
          <w:rFonts w:ascii="HGP創英角ﾎﾟｯﾌﾟ体" w:eastAsia="HGP創英角ﾎﾟｯﾌﾟ体" w:hint="eastAsia"/>
          <w:noProof/>
          <w:sz w:val="28"/>
          <w:szCs w:val="28"/>
        </w:rPr>
        <mc:AlternateContent>
          <mc:Choice Requires="wps">
            <w:drawing>
              <wp:anchor distT="0" distB="0" distL="114300" distR="114300" simplePos="0" relativeHeight="251693056" behindDoc="0" locked="0" layoutInCell="1" allowOverlap="1">
                <wp:simplePos x="0" y="0"/>
                <wp:positionH relativeFrom="column">
                  <wp:posOffset>3933825</wp:posOffset>
                </wp:positionH>
                <wp:positionV relativeFrom="paragraph">
                  <wp:posOffset>112395</wp:posOffset>
                </wp:positionV>
                <wp:extent cx="2000250" cy="457200"/>
                <wp:effectExtent l="5715" t="7620" r="13335" b="29718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wedgeRectCallout">
                          <a:avLst>
                            <a:gd name="adj1" fmla="val -42412"/>
                            <a:gd name="adj2" fmla="val 113333"/>
                          </a:avLst>
                        </a:prstGeom>
                        <a:solidFill>
                          <a:srgbClr val="DBDBDB"/>
                        </a:solidFill>
                        <a:ln w="9525">
                          <a:solidFill>
                            <a:srgbClr val="000000"/>
                          </a:solidFill>
                          <a:miter lim="800000"/>
                          <a:headEnd/>
                          <a:tailEnd/>
                        </a:ln>
                      </wps:spPr>
                      <wps:txbx>
                        <w:txbxContent>
                          <w:p w:rsidR="006F1E21"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壊れた屋根</w:t>
                            </w:r>
                            <w:r w:rsidRPr="00040CDA">
                              <w:rPr>
                                <w:rFonts w:ascii="HG丸ｺﾞｼｯｸM-PRO" w:eastAsia="HG丸ｺﾞｼｯｸM-PRO" w:hint="eastAsia"/>
                              </w:rPr>
                              <w:t>の</w:t>
                            </w:r>
                            <w:r>
                              <w:rPr>
                                <w:rFonts w:ascii="HG丸ｺﾞｼｯｸM-PRO" w:eastAsia="HG丸ｺﾞｼｯｸM-PRO" w:hint="eastAsia"/>
                              </w:rPr>
                              <w:t>補修</w:t>
                            </w:r>
                          </w:p>
                          <w:p w:rsidR="006F1E21" w:rsidRPr="00040CDA" w:rsidRDefault="006F1E21" w:rsidP="006F1E21">
                            <w:pPr>
                              <w:rPr>
                                <w:rFonts w:ascii="HG丸ｺﾞｼｯｸM-PRO" w:eastAsia="HG丸ｺﾞｼｯｸM-PRO"/>
                              </w:rPr>
                            </w:pPr>
                            <w:r>
                              <w:rPr>
                                <w:rFonts w:ascii="HG丸ｺﾞｼｯｸM-PRO" w:eastAsia="HG丸ｺﾞｼｯｸM-PRO" w:hint="eastAsia"/>
                              </w:rPr>
                              <w:t>（屋根の葺き材の変更も対象）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34" type="#_x0000_t61" style="position:absolute;left:0;text-align:left;margin-left:309.75pt;margin-top:8.85pt;width:15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" adj="1639,35280" fillcolor="#dbdbdb">
                <v:textbox inset="5.85pt,.7pt,5.85pt,.7pt">
                  <w:txbxContent>
                    <w:p w:rsidR="006F1E21"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壊れた屋根</w:t>
                      </w:r>
                      <w:r w:rsidRPr="00040CDA">
                        <w:rPr>
                          <w:rFonts w:ascii="HG丸ｺﾞｼｯｸM-PRO" w:eastAsia="HG丸ｺﾞｼｯｸM-PRO" w:hint="eastAsia"/>
                        </w:rPr>
                        <w:t>の</w:t>
                      </w:r>
                      <w:r>
                        <w:rPr>
                          <w:rFonts w:ascii="HG丸ｺﾞｼｯｸM-PRO" w:eastAsia="HG丸ｺﾞｼｯｸM-PRO" w:hint="eastAsia"/>
                        </w:rPr>
                        <w:t>補修</w:t>
                      </w:r>
                    </w:p>
                    <w:p w:rsidR="006F1E21" w:rsidRPr="00040CDA" w:rsidRDefault="006F1E21" w:rsidP="006F1E21">
                      <w:pPr>
                        <w:rPr>
                          <w:rFonts w:ascii="HG丸ｺﾞｼｯｸM-PRO" w:eastAsia="HG丸ｺﾞｼｯｸM-PRO"/>
                        </w:rPr>
                      </w:pPr>
                      <w:r>
                        <w:rPr>
                          <w:rFonts w:ascii="HG丸ｺﾞｼｯｸM-PRO" w:eastAsia="HG丸ｺﾞｼｯｸM-PRO" w:hint="eastAsia"/>
                        </w:rPr>
                        <w:t>（屋根の葺き材の変更も対象）</w:t>
                      </w:r>
                    </w:p>
                  </w:txbxContent>
                </v:textbox>
              </v:shape>
            </w:pict>
          </mc:Fallback>
        </mc:AlternateContent>
      </w:r>
      <w:r w:rsidR="006F1E21">
        <w:rPr>
          <w:noProof/>
        </w:rPr>
        <mc:AlternateContent>
          <mc:Choice Requires="wps">
            <w:drawing>
              <wp:anchor distT="0" distB="0" distL="114300" distR="114300" simplePos="0" relativeHeight="251686912" behindDoc="0" locked="0" layoutInCell="1" allowOverlap="1">
                <wp:simplePos x="0" y="0"/>
                <wp:positionH relativeFrom="column">
                  <wp:posOffset>66675</wp:posOffset>
                </wp:positionH>
                <wp:positionV relativeFrom="paragraph">
                  <wp:posOffset>224790</wp:posOffset>
                </wp:positionV>
                <wp:extent cx="5598795" cy="2382520"/>
                <wp:effectExtent l="91440" t="339090" r="91440" b="335915"/>
                <wp:wrapNone/>
                <wp:docPr id="24" name="楕円 24"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8047">
                          <a:off x="0" y="0"/>
                          <a:ext cx="5598795" cy="2382520"/>
                        </a:xfrm>
                        <a:prstGeom prst="ellipse">
                          <a:avLst/>
                        </a:prstGeom>
                        <a:pattFill prst="wdDnDiag">
                          <a:fgClr>
                            <a:srgbClr val="C0C0C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68187" id="楕円 24" o:spid="_x0000_s1026" alt="右下がり対角線 (太)" style="position:absolute;left:0;text-align:left;margin-left:5.25pt;margin-top:17.7pt;width:440.85pt;height:187.6pt;rotation:87168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" fillcolor="silver" strokeweight="1.5pt">
                <v:fill r:id="rId7" o:title="" opacity="13107f" o:opacity2="13107f" type="pattern"/>
                <v:stroke dashstyle="dash"/>
                <v:textbox inset="5.85pt,.7pt,5.85pt,.7pt"/>
              </v:oval>
            </w:pict>
          </mc:Fallback>
        </mc:AlternateContent>
      </w:r>
      <w:r w:rsidR="006F1E21">
        <w:rPr>
          <w:noProof/>
        </w:rPr>
        <mc:AlternateContent>
          <mc:Choice Requires="wps">
            <w:drawing>
              <wp:anchor distT="0" distB="0" distL="114300" distR="114300" simplePos="0" relativeHeight="251691008" behindDoc="0" locked="0" layoutInCell="1" allowOverlap="1">
                <wp:simplePos x="0" y="0"/>
                <wp:positionH relativeFrom="column">
                  <wp:posOffset>733425</wp:posOffset>
                </wp:positionH>
                <wp:positionV relativeFrom="paragraph">
                  <wp:posOffset>1024890</wp:posOffset>
                </wp:positionV>
                <wp:extent cx="1468755" cy="5143500"/>
                <wp:effectExtent l="15240" t="15240" r="11430" b="13335"/>
                <wp:wrapNone/>
                <wp:docPr id="21" name="楕円 21"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5143500"/>
                        </a:xfrm>
                        <a:prstGeom prst="ellipse">
                          <a:avLst/>
                        </a:prstGeom>
                        <a:pattFill prst="wdUpDiag">
                          <a:fgClr>
                            <a:srgbClr val="333333">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E7A01" id="楕円 21" o:spid="_x0000_s1026" alt="右上がり対角線 (太)" style="position:absolute;left:0;text-align:left;margin-left:57.75pt;margin-top:80.7pt;width:115.6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" fillcolor="#333" strokeweight="1.5pt">
                <v:fill r:id="rId8" o:title="" opacity="13107f" o:opacity2="13107f" type="pattern"/>
                <v:stroke dashstyle="dash"/>
                <v:textbox inset="5.85pt,.7pt,5.85pt,.7pt"/>
              </v:oval>
            </w:pict>
          </mc:Fallback>
        </mc:AlternateContent>
      </w:r>
      <w:r w:rsidR="006F1E21">
        <w:rPr>
          <w:noProof/>
        </w:rPr>
        <mc:AlternateContent>
          <mc:Choice Requires="wps">
            <w:drawing>
              <wp:anchor distT="0" distB="0" distL="114300" distR="114300" simplePos="0" relativeHeight="251694080" behindDoc="0" locked="0" layoutInCell="1" allowOverlap="1">
                <wp:simplePos x="0" y="0"/>
                <wp:positionH relativeFrom="column">
                  <wp:posOffset>4733925</wp:posOffset>
                </wp:positionH>
                <wp:positionV relativeFrom="paragraph">
                  <wp:posOffset>2739390</wp:posOffset>
                </wp:positionV>
                <wp:extent cx="1666875" cy="457200"/>
                <wp:effectExtent l="653415" t="5715" r="13335" b="59436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wedgeRectCallout">
                          <a:avLst>
                            <a:gd name="adj1" fmla="val -85468"/>
                            <a:gd name="adj2" fmla="val 171667"/>
                          </a:avLst>
                        </a:prstGeom>
                        <a:solidFill>
                          <a:srgbClr val="DBDBDB"/>
                        </a:solidFill>
                        <a:ln w="9525">
                          <a:solidFill>
                            <a:srgbClr val="000000"/>
                          </a:solidFill>
                          <a:miter lim="800000"/>
                          <a:headEnd/>
                          <a:tailEnd/>
                        </a:ln>
                      </wps:spPr>
                      <wps:txbx>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柱・梁（はり）等の構造部材</w:t>
                            </w:r>
                            <w:r w:rsidRPr="00040CDA">
                              <w:rPr>
                                <w:rFonts w:ascii="HG丸ｺﾞｼｯｸM-PRO" w:eastAsia="HG丸ｺﾞｼｯｸM-PRO" w:hint="eastAsia"/>
                              </w:rPr>
                              <w:t>の</w:t>
                            </w:r>
                            <w:r>
                              <w:rPr>
                                <w:rFonts w:ascii="HG丸ｺﾞｼｯｸM-PRO" w:eastAsia="HG丸ｺﾞｼｯｸM-PRO" w:hint="eastAsia"/>
                              </w:rPr>
                              <w:t>補修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35" type="#_x0000_t61" style="position:absolute;left:0;text-align:left;margin-left:372.75pt;margin-top:215.7pt;width:131.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" adj="-7661,47880" fillcolor="#dbdbdb">
                <v:textbox inset="5.85pt,.7pt,5.85pt,.7pt">
                  <w:txbxContent>
                    <w:p w:rsidR="006F1E21" w:rsidRPr="00040CDA" w:rsidRDefault="006F1E21" w:rsidP="006F1E21">
                      <w:pPr>
                        <w:rPr>
                          <w:rFonts w:ascii="HG丸ｺﾞｼｯｸM-PRO" w:eastAsia="HG丸ｺﾞｼｯｸM-PRO"/>
                        </w:rPr>
                      </w:pPr>
                      <w:r>
                        <w:rPr>
                          <w:rFonts w:ascii="HG丸ｺﾞｼｯｸM-PRO" w:eastAsia="HG丸ｺﾞｼｯｸM-PRO" w:hint="eastAsia"/>
                          <w:b/>
                        </w:rPr>
                        <w:t>①</w:t>
                      </w:r>
                      <w:r w:rsidRPr="00606C10">
                        <w:rPr>
                          <w:rFonts w:ascii="HG丸ｺﾞｼｯｸM-PRO" w:eastAsia="HG丸ｺﾞｼｯｸM-PRO" w:hint="eastAsia"/>
                          <w:b/>
                        </w:rPr>
                        <w:t>柱・梁（はり）等の構造部材</w:t>
                      </w:r>
                      <w:r w:rsidRPr="00040CDA">
                        <w:rPr>
                          <w:rFonts w:ascii="HG丸ｺﾞｼｯｸM-PRO" w:eastAsia="HG丸ｺﾞｼｯｸM-PRO" w:hint="eastAsia"/>
                        </w:rPr>
                        <w:t>の</w:t>
                      </w:r>
                      <w:r>
                        <w:rPr>
                          <w:rFonts w:ascii="HG丸ｺﾞｼｯｸM-PRO" w:eastAsia="HG丸ｺﾞｼｯｸM-PRO" w:hint="eastAsia"/>
                        </w:rPr>
                        <w:t>補修</w:t>
                      </w:r>
                    </w:p>
                  </w:txbxContent>
                </v:textbox>
              </v:shape>
            </w:pict>
          </mc:Fallback>
        </mc:AlternateContent>
      </w:r>
      <w:r w:rsidR="006F1E21">
        <w:rPr>
          <w:noProof/>
        </w:rPr>
        <mc:AlternateContent>
          <mc:Choice Requires="wps">
            <w:drawing>
              <wp:anchor distT="0" distB="0" distL="114300" distR="114300" simplePos="0" relativeHeight="251687936" behindDoc="0" locked="0" layoutInCell="1" allowOverlap="1">
                <wp:simplePos x="0" y="0"/>
                <wp:positionH relativeFrom="column">
                  <wp:posOffset>1607185</wp:posOffset>
                </wp:positionH>
                <wp:positionV relativeFrom="paragraph">
                  <wp:posOffset>1596390</wp:posOffset>
                </wp:positionV>
                <wp:extent cx="3934460" cy="3771265"/>
                <wp:effectExtent l="79375" t="91440" r="81915" b="90170"/>
                <wp:wrapNone/>
                <wp:docPr id="7" name="楕円 7"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6713">
                          <a:off x="0" y="0"/>
                          <a:ext cx="3934460" cy="3771265"/>
                        </a:xfrm>
                        <a:prstGeom prst="ellipse">
                          <a:avLst/>
                        </a:prstGeom>
                        <a:pattFill prst="ltUp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A6E6D" id="楕円 7" o:spid="_x0000_s1026" alt="右上がり対角線" style="position:absolute;left:0;text-align:left;margin-left:126.55pt;margin-top:125.7pt;width:309.8pt;height:296.95pt;rotation:26947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" fillcolor="black" strokeweight="1.5pt">
                <v:fill r:id="rId9" o:title="" opacity="13107f" o:opacity2="13107f" type="pattern"/>
                <v:stroke dashstyle="dash"/>
                <v:textbox inset="5.85pt,.7pt,5.85pt,.7pt"/>
              </v:oval>
            </w:pict>
          </mc:Fallback>
        </mc:AlternateContent>
      </w:r>
      <w:r w:rsidR="006F1E21">
        <w:rPr>
          <w:noProof/>
        </w:rPr>
        <mc:AlternateContent>
          <mc:Choice Requires="wps">
            <w:drawing>
              <wp:anchor distT="0" distB="0" distL="114300" distR="114300" simplePos="0" relativeHeight="251692032" behindDoc="0" locked="0" layoutInCell="1" allowOverlap="1">
                <wp:simplePos x="0" y="0"/>
                <wp:positionH relativeFrom="column">
                  <wp:posOffset>1933575</wp:posOffset>
                </wp:positionH>
                <wp:positionV relativeFrom="paragraph">
                  <wp:posOffset>5368290</wp:posOffset>
                </wp:positionV>
                <wp:extent cx="3263900" cy="679450"/>
                <wp:effectExtent l="24765" t="158115" r="26035" b="162560"/>
                <wp:wrapNone/>
                <wp:docPr id="5" name="楕円 5" descr="右上がり対角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1140">
                          <a:off x="0" y="0"/>
                          <a:ext cx="3263900" cy="679450"/>
                        </a:xfrm>
                        <a:prstGeom prst="ellipse">
                          <a:avLst/>
                        </a:prstGeom>
                        <a:pattFill prst="dkUp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32337" id="楕円 5" o:spid="_x0000_s1026" alt="右上がり対角線 (反転)" style="position:absolute;left:0;text-align:left;margin-left:152.25pt;margin-top:422.7pt;width:257pt;height:53.5pt;rotation:-63476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" fillcolor="black" strokeweight="1.5pt">
                <v:fill r:id="rId10" o:title="" opacity="13107f" o:opacity2="13107f" type="pattern"/>
                <v:stroke dashstyle="dash"/>
                <v:textbox inset="5.85pt,.7pt,5.85pt,.7pt"/>
              </v:oval>
            </w:pict>
          </mc:Fallback>
        </mc:AlternateContent>
      </w:r>
      <w:r w:rsidR="006F1E21">
        <w:rPr>
          <w:noProof/>
        </w:rPr>
        <mc:AlternateContent>
          <mc:Choice Requires="wps">
            <w:drawing>
              <wp:anchor distT="0" distB="0" distL="114300" distR="114300" simplePos="0" relativeHeight="251689984" behindDoc="0" locked="0" layoutInCell="1" allowOverlap="1">
                <wp:simplePos x="0" y="0"/>
                <wp:positionH relativeFrom="column">
                  <wp:posOffset>264160</wp:posOffset>
                </wp:positionH>
                <wp:positionV relativeFrom="paragraph">
                  <wp:posOffset>6071870</wp:posOffset>
                </wp:positionV>
                <wp:extent cx="3141345" cy="1235710"/>
                <wp:effectExtent l="22225" t="318770" r="27305" b="321945"/>
                <wp:wrapNone/>
                <wp:docPr id="4" name="楕円 4"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2127">
                          <a:off x="0" y="0"/>
                          <a:ext cx="3141345" cy="1235710"/>
                        </a:xfrm>
                        <a:prstGeom prst="ellipse">
                          <a:avLst/>
                        </a:prstGeom>
                        <a:pattFill prst="wdDn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0C7DB" id="楕円 4" o:spid="_x0000_s1026" alt="右下がり対角線 (太)" style="position:absolute;left:0;text-align:left;margin-left:20.8pt;margin-top:478.1pt;width:247.35pt;height:97.3pt;rotation:149872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" fillcolor="black" strokeweight="1.5pt">
                <v:fill r:id="rId7" o:title="" opacity="13107f" o:opacity2="13107f" type="pattern"/>
                <v:stroke dashstyle="dash"/>
                <v:textbox inset="5.85pt,.7pt,5.85pt,.7pt"/>
              </v:oval>
            </w:pict>
          </mc:Fallback>
        </mc:AlternateContent>
      </w:r>
      <w:r w:rsidR="006F1E21">
        <w:rPr>
          <w:noProof/>
        </w:rPr>
        <mc:AlternateContent>
          <mc:Choice Requires="wps">
            <w:drawing>
              <wp:anchor distT="0" distB="0" distL="114300" distR="114300" simplePos="0" relativeHeight="251688960" behindDoc="0" locked="0" layoutInCell="1" allowOverlap="1">
                <wp:simplePos x="0" y="0"/>
                <wp:positionH relativeFrom="column">
                  <wp:posOffset>2200275</wp:posOffset>
                </wp:positionH>
                <wp:positionV relativeFrom="paragraph">
                  <wp:posOffset>5825490</wp:posOffset>
                </wp:positionV>
                <wp:extent cx="3934460" cy="861060"/>
                <wp:effectExtent l="0" t="567690" r="0" b="571500"/>
                <wp:wrapNone/>
                <wp:docPr id="3" name="楕円 3"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0374">
                          <a:off x="0" y="0"/>
                          <a:ext cx="3934460" cy="861060"/>
                        </a:xfrm>
                        <a:prstGeom prst="ellipse">
                          <a:avLst/>
                        </a:prstGeom>
                        <a:pattFill prst="wdDnDiag">
                          <a:fgClr>
                            <a:srgbClr val="000000">
                              <a:alpha val="20000"/>
                            </a:srgbClr>
                          </a:fgClr>
                          <a:bgClr>
                            <a:srgbClr val="FFFFFF">
                              <a:alpha val="20000"/>
                            </a:srgbClr>
                          </a:bgClr>
                        </a:pattFill>
                        <a:ln w="190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7F563" id="楕円 3" o:spid="_x0000_s1026" alt="右下がり対角線 (太)" style="position:absolute;left:0;text-align:left;margin-left:173.25pt;margin-top:458.7pt;width:309.8pt;height:67.8pt;rotation:-150773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" fillcolor="black" strokeweight="1.5pt">
                <v:fill r:id="rId7" o:title="" opacity="13107f" o:opacity2="13107f" type="pattern"/>
                <v:stroke dashstyle="dash"/>
                <v:textbox inset="5.85pt,.7pt,5.85pt,.7pt"/>
              </v:oval>
            </w:pict>
          </mc:Fallback>
        </mc:AlternateContent>
      </w:r>
      <w:r w:rsidR="006F1E21">
        <w:fldChar w:fldCharType="begin"/>
      </w:r>
      <w:r w:rsidR="006F1E21">
        <w:instrText xml:space="preserve"> INCLUDEPICTURE "http://nejiblog.up.seesaa.net/image/B9BDC0AEBFDE20CAD4BDB82.JPG" \* MERGEFORMATINET </w:instrText>
      </w:r>
      <w:r w:rsidR="006F1E21">
        <w:fldChar w:fldCharType="separate"/>
      </w:r>
      <w:r w:rsidR="001F366B">
        <w:fldChar w:fldCharType="begin"/>
      </w:r>
      <w:r w:rsidR="001F366B">
        <w:instrText xml:space="preserve"> INCLUDEPICTURE  "http://nejiblog.up.seesaa.net/image/B9BDC0AEBFDE20CAD4BDB82.JPG" \* MERGEFORMATINET </w:instrText>
      </w:r>
      <w:r w:rsidR="001F366B">
        <w:fldChar w:fldCharType="separate"/>
      </w:r>
      <w:r w:rsidR="00A114A5">
        <w:fldChar w:fldCharType="begin"/>
      </w:r>
      <w:r w:rsidR="00A114A5">
        <w:instrText xml:space="preserve"> INCLUDEPICTURE  "http://nejiblog.up.seesaa.net/image/B9BDC0AEBFDE20CAD4BDB82.JPG" \* MERGEFORMATINET </w:instrText>
      </w:r>
      <w:r w:rsidR="00A114A5">
        <w:fldChar w:fldCharType="separate"/>
      </w:r>
      <w:r w:rsidR="006E4A8B">
        <w:fldChar w:fldCharType="begin"/>
      </w:r>
      <w:r w:rsidR="006E4A8B">
        <w:instrText xml:space="preserve"> INCLUDEPICTURE  "http://nejiblog.up.seesaa.net/image/B9BDC0AEBFDE20CAD4BDB82.JPG" \* MERGEFORMATINET </w:instrText>
      </w:r>
      <w:r w:rsidR="006E4A8B">
        <w:fldChar w:fldCharType="separate"/>
      </w:r>
      <w:r w:rsidR="00551952">
        <w:fldChar w:fldCharType="begin"/>
      </w:r>
      <w:r w:rsidR="00551952">
        <w:instrText xml:space="preserve"> INCLUDEPICTURE  "http://nejiblog.up.seesaa.net/image/B9BDC0AEBFDE20CAD4BDB82.JPG" \* MERGEFORMATINET </w:instrText>
      </w:r>
      <w:r w:rsidR="00551952">
        <w:fldChar w:fldCharType="separate"/>
      </w:r>
      <w:r w:rsidR="001864F6">
        <w:fldChar w:fldCharType="begin"/>
      </w:r>
      <w:r w:rsidR="001864F6">
        <w:instrText xml:space="preserve"> INCLUDEPICTURE  "http://nejiblog.up.seesaa.net/image/B9BDC0AEBFDE20CAD4BDB82.JPG" \* MERGEFORMATINET </w:instrText>
      </w:r>
      <w:r w:rsidR="001864F6">
        <w:fldChar w:fldCharType="separate"/>
      </w:r>
      <w:r w:rsidR="001B33F3">
        <w:fldChar w:fldCharType="begin"/>
      </w:r>
      <w:r w:rsidR="001B33F3">
        <w:instrText xml:space="preserve"> INCLUDEPICTURE  "http://nejiblog.up.seesaa.net/image/B9BDC0AEBFDE20CAD4BDB82.JPG" \* MERGEFORMATINET </w:instrText>
      </w:r>
      <w:r w:rsidR="001B33F3">
        <w:fldChar w:fldCharType="separate"/>
      </w:r>
      <w:r w:rsidR="004878E2">
        <w:fldChar w:fldCharType="begin"/>
      </w:r>
      <w:r w:rsidR="004878E2">
        <w:instrText xml:space="preserve"> INCLUDEPICTURE  "http://nejiblog.up.seesaa.net/image/B9BDC0AEBFDE20CAD4BDB82.JPG" \* MERGEFORMATINET </w:instrText>
      </w:r>
      <w:r w:rsidR="004878E2">
        <w:fldChar w:fldCharType="separate"/>
      </w:r>
      <w:r w:rsidR="000D30A0">
        <w:fldChar w:fldCharType="begin"/>
      </w:r>
      <w:r w:rsidR="000D30A0">
        <w:instrText xml:space="preserve"> INCLUDEPICTURE  "http://nejiblog.up.seesaa.net/image/B9BDC0AEBFDE20CAD4BDB82.JPG" \* MERGEFORMATINET </w:instrText>
      </w:r>
      <w:r w:rsidR="000D30A0">
        <w:fldChar w:fldCharType="separate"/>
      </w:r>
      <w:r w:rsidR="00DE3408">
        <w:fldChar w:fldCharType="begin"/>
      </w:r>
      <w:r w:rsidR="00DE3408">
        <w:instrText xml:space="preserve"> INCLUDEPICTURE  "http://nejiblog.up.seesaa.net/image/B9BDC0AEBFDE20CAD4BDB82.JPG" \* MERGEFORMATINET </w:instrText>
      </w:r>
      <w:r w:rsidR="00DE3408">
        <w:fldChar w:fldCharType="separate"/>
      </w:r>
      <w:r w:rsidR="00CF598B">
        <w:fldChar w:fldCharType="begin"/>
      </w:r>
      <w:r w:rsidR="00CF598B">
        <w:instrText xml:space="preserve"> </w:instrText>
      </w:r>
      <w:r w:rsidR="00CF598B">
        <w:instrText>INCL</w:instrText>
      </w:r>
      <w:r w:rsidR="00CF598B">
        <w:instrText>UDEPICTURE  "http://nejiblog.up.seesaa.net/image/B9BDC0AEBFDE20CAD4BDB82.JPG" \* MERGEFORMATINET</w:instrText>
      </w:r>
      <w:r w:rsidR="00CF598B">
        <w:instrText xml:space="preserve"> </w:instrText>
      </w:r>
      <w:r w:rsidR="00CF598B">
        <w:fldChar w:fldCharType="separate"/>
      </w:r>
      <w:r w:rsidR="00CF59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35pt;height:599.65pt">
            <v:imagedata r:id="rId11" r:href="rId12" gain="2" blacklevel="-6554f"/>
          </v:shape>
        </w:pict>
      </w:r>
      <w:r w:rsidR="00CF598B">
        <w:fldChar w:fldCharType="end"/>
      </w:r>
      <w:r w:rsidR="00DE3408">
        <w:fldChar w:fldCharType="end"/>
      </w:r>
      <w:r w:rsidR="000D30A0">
        <w:fldChar w:fldCharType="end"/>
      </w:r>
      <w:r w:rsidR="004878E2">
        <w:fldChar w:fldCharType="end"/>
      </w:r>
      <w:r w:rsidR="001B33F3">
        <w:fldChar w:fldCharType="end"/>
      </w:r>
      <w:r w:rsidR="001864F6">
        <w:fldChar w:fldCharType="end"/>
      </w:r>
      <w:r w:rsidR="00551952">
        <w:fldChar w:fldCharType="end"/>
      </w:r>
      <w:r w:rsidR="006E4A8B">
        <w:fldChar w:fldCharType="end"/>
      </w:r>
      <w:r w:rsidR="00A114A5">
        <w:fldChar w:fldCharType="end"/>
      </w:r>
      <w:r w:rsidR="001F366B">
        <w:fldChar w:fldCharType="end"/>
      </w:r>
      <w:r w:rsidR="006F1E21">
        <w:fldChar w:fldCharType="end"/>
      </w:r>
    </w:p>
    <w:p w:rsidR="006F1E21" w:rsidRDefault="006F1E21" w:rsidP="006F1E21">
      <w:pPr>
        <w:rPr>
          <w:rFonts w:ascii="HGP創英角ﾎﾟｯﾌﾟ体" w:eastAsia="HGP創英角ﾎﾟｯﾌﾟ体"/>
          <w:sz w:val="24"/>
        </w:rPr>
      </w:pPr>
      <w:r w:rsidRPr="00606C10">
        <w:rPr>
          <w:rFonts w:ascii="HGP創英角ﾎﾟｯﾌﾟ体" w:eastAsia="HGP創英角ﾎﾟｯﾌﾟ体" w:hint="eastAsia"/>
          <w:sz w:val="24"/>
        </w:rPr>
        <w:t>＜注意点＞</w:t>
      </w:r>
    </w:p>
    <w:p w:rsidR="006F1E21" w:rsidRPr="00DF0382" w:rsidRDefault="006F1E21" w:rsidP="006F1E21">
      <w:pPr>
        <w:rPr>
          <w:rFonts w:ascii="HG丸ｺﾞｼｯｸM-PRO" w:eastAsia="HG丸ｺﾞｼｯｸM-PRO"/>
        </w:rPr>
      </w:pPr>
      <w:r w:rsidRPr="00DF0382">
        <w:rPr>
          <w:rFonts w:ascii="HG丸ｺﾞｼｯｸM-PRO" w:eastAsia="HG丸ｺﾞｼｯｸM-PRO" w:hint="eastAsia"/>
        </w:rPr>
        <w:t>・①～④</w:t>
      </w:r>
      <w:r>
        <w:rPr>
          <w:rFonts w:ascii="HG丸ｺﾞｼｯｸM-PRO" w:eastAsia="HG丸ｺﾞｼｯｸM-PRO" w:hint="eastAsia"/>
        </w:rPr>
        <w:t>は優先度を表します。</w:t>
      </w:r>
    </w:p>
    <w:p w:rsidR="006F1E21" w:rsidRPr="004C55C8" w:rsidRDefault="006F1E21" w:rsidP="006F1E21">
      <w:pPr>
        <w:rPr>
          <w:rFonts w:ascii="HG丸ｺﾞｼｯｸM-PRO" w:eastAsia="HG丸ｺﾞｼｯｸM-PRO"/>
        </w:rPr>
      </w:pPr>
      <w:r w:rsidRPr="004C55C8">
        <w:rPr>
          <w:rFonts w:ascii="HG丸ｺﾞｼｯｸM-PRO" w:eastAsia="HG丸ｺﾞｼｯｸM-PRO" w:hint="eastAsia"/>
        </w:rPr>
        <w:t>・</w:t>
      </w:r>
      <w:r w:rsidRPr="00606C10">
        <w:rPr>
          <w:rFonts w:ascii="HG丸ｺﾞｼｯｸM-PRO" w:eastAsia="HG丸ｺﾞｼｯｸM-PRO" w:hint="eastAsia"/>
          <w:b/>
        </w:rPr>
        <w:t>内装は原則として、対象外</w:t>
      </w:r>
      <w:r w:rsidRPr="004C55C8">
        <w:rPr>
          <w:rFonts w:ascii="HG丸ｺﾞｼｯｸM-PRO" w:eastAsia="HG丸ｺﾞｼｯｸM-PRO" w:hint="eastAsia"/>
        </w:rPr>
        <w:t>です</w:t>
      </w:r>
      <w:r>
        <w:rPr>
          <w:rFonts w:ascii="HG丸ｺﾞｼｯｸM-PRO" w:eastAsia="HG丸ｺﾞｼｯｸM-PRO" w:hint="eastAsia"/>
        </w:rPr>
        <w:t>（例：間仕切り壁及び天井の仕上げ、ふすま、障子など）</w:t>
      </w:r>
      <w:r w:rsidRPr="004C55C8">
        <w:rPr>
          <w:rFonts w:ascii="HG丸ｺﾞｼｯｸM-PRO" w:eastAsia="HG丸ｺﾞｼｯｸM-PRO" w:hint="eastAsia"/>
        </w:rPr>
        <w:t>。</w:t>
      </w:r>
    </w:p>
    <w:p w:rsidR="006F1E21" w:rsidRDefault="006F1E21" w:rsidP="006F1E21">
      <w:pPr>
        <w:rPr>
          <w:rFonts w:ascii="HG丸ｺﾞｼｯｸM-PRO" w:eastAsia="HG丸ｺﾞｼｯｸM-PRO"/>
        </w:rPr>
      </w:pPr>
      <w:r w:rsidRPr="004C55C8">
        <w:rPr>
          <w:rFonts w:ascii="HG丸ｺﾞｼｯｸM-PRO" w:eastAsia="HG丸ｺﾞｼｯｸM-PRO" w:hint="eastAsia"/>
        </w:rPr>
        <w:t xml:space="preserve">　ただし、災害による被害が原因で壊れた壁の補修については、補修する壁に限り</w:t>
      </w:r>
      <w:r>
        <w:rPr>
          <w:rFonts w:ascii="HG丸ｺﾞｼｯｸM-PRO" w:eastAsia="HG丸ｺﾞｼｯｸM-PRO" w:hint="eastAsia"/>
        </w:rPr>
        <w:t>、</w:t>
      </w:r>
      <w:r w:rsidRPr="004C55C8">
        <w:rPr>
          <w:rFonts w:ascii="HG丸ｺﾞｼｯｸM-PRO" w:eastAsia="HG丸ｺﾞｼｯｸM-PRO" w:hint="eastAsia"/>
        </w:rPr>
        <w:t>壁紙などの</w:t>
      </w:r>
      <w:r>
        <w:rPr>
          <w:rFonts w:ascii="HG丸ｺﾞｼｯｸM-PRO" w:eastAsia="HG丸ｺﾞｼｯｸM-PRO" w:hint="eastAsia"/>
        </w:rPr>
        <w:t>内装</w:t>
      </w:r>
    </w:p>
    <w:p w:rsidR="006F1E21" w:rsidRDefault="006F1E21" w:rsidP="006F1E21">
      <w:pPr>
        <w:rPr>
          <w:rFonts w:ascii="HG丸ｺﾞｼｯｸM-PRO" w:eastAsia="HG丸ｺﾞｼｯｸM-PRO"/>
        </w:rPr>
      </w:pPr>
      <w:r>
        <w:rPr>
          <w:rFonts w:ascii="HG丸ｺﾞｼｯｸM-PRO" w:eastAsia="HG丸ｺﾞｼｯｸM-PRO" w:hint="eastAsia"/>
        </w:rPr>
        <w:t xml:space="preserve">　は</w:t>
      </w:r>
      <w:r w:rsidRPr="004C55C8">
        <w:rPr>
          <w:rFonts w:ascii="HG丸ｺﾞｼｯｸM-PRO" w:eastAsia="HG丸ｺﾞｼｯｸM-PRO" w:hint="eastAsia"/>
        </w:rPr>
        <w:t>対象</w:t>
      </w:r>
      <w:r>
        <w:rPr>
          <w:rFonts w:ascii="HG丸ｺﾞｼｯｸM-PRO" w:eastAsia="HG丸ｺﾞｼｯｸM-PRO" w:hint="eastAsia"/>
        </w:rPr>
        <w:t>とします。畳は内装に該当しますが、壊れた床の補修と併せて行わざるを得ない場合に限り、</w:t>
      </w:r>
    </w:p>
    <w:p w:rsidR="00713037" w:rsidRPr="00572E9C" w:rsidRDefault="006F1E21" w:rsidP="00E05AC7">
      <w:pPr>
        <w:spacing w:line="360" w:lineRule="exact"/>
        <w:ind w:firstLineChars="100" w:firstLine="210"/>
        <w:rPr>
          <w:rFonts w:ascii="HG丸ｺﾞｼｯｸM-PRO" w:eastAsia="HG丸ｺﾞｼｯｸM-PRO" w:hAnsi="HG丸ｺﾞｼｯｸM-PRO"/>
        </w:rPr>
      </w:pPr>
      <w:r w:rsidRPr="00572E9C">
        <w:rPr>
          <w:rFonts w:ascii="HG丸ｺﾞｼｯｸM-PRO" w:eastAsia="HG丸ｺﾞｼｯｸM-PRO" w:hAnsi="HG丸ｺﾞｼｯｸM-PRO" w:hint="eastAsia"/>
        </w:rPr>
        <w:t>対象です。</w:t>
      </w:r>
      <w:r w:rsidRPr="00572E9C">
        <w:rPr>
          <w:rFonts w:ascii="HG丸ｺﾞｼｯｸM-PRO" w:eastAsia="HG丸ｺﾞｼｯｸM-PRO" w:hAnsi="HG丸ｺﾞｼｯｸM-PRO" w:hint="eastAsia"/>
          <w:b/>
        </w:rPr>
        <w:t>家電製品は、対象外</w:t>
      </w:r>
      <w:r w:rsidRPr="00572E9C">
        <w:rPr>
          <w:rFonts w:ascii="HG丸ｺﾞｼｯｸM-PRO" w:eastAsia="HG丸ｺﾞｼｯｸM-PRO" w:hAnsi="HG丸ｺﾞｼｯｸM-PRO" w:hint="eastAsia"/>
        </w:rPr>
        <w:t>です。</w:t>
      </w:r>
    </w:p>
    <w:sectPr w:rsidR="00713037" w:rsidRPr="00572E9C" w:rsidSect="004954BE">
      <w:pgSz w:w="11906" w:h="16838" w:code="9"/>
      <w:pgMar w:top="289" w:right="567" w:bottom="295" w:left="102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8B" w:rsidRDefault="00CF598B" w:rsidP="00C640E8">
      <w:r>
        <w:separator/>
      </w:r>
    </w:p>
  </w:endnote>
  <w:endnote w:type="continuationSeparator" w:id="0">
    <w:p w:rsidR="00CF598B" w:rsidRDefault="00CF598B" w:rsidP="00C6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ＨＰ平成ゴシックW5">
    <w:altName w:val="MS UI Gothic"/>
    <w:charset w:val="80"/>
    <w:family w:val="modern"/>
    <w:pitch w:val="variable"/>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8B" w:rsidRDefault="00CF598B" w:rsidP="00C640E8">
      <w:r>
        <w:separator/>
      </w:r>
    </w:p>
  </w:footnote>
  <w:footnote w:type="continuationSeparator" w:id="0">
    <w:p w:rsidR="00CF598B" w:rsidRDefault="00CF598B" w:rsidP="00C6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58"/>
    <w:rsid w:val="0000172E"/>
    <w:rsid w:val="000400B7"/>
    <w:rsid w:val="000A2250"/>
    <w:rsid w:val="000A675D"/>
    <w:rsid w:val="000D30A0"/>
    <w:rsid w:val="001047B8"/>
    <w:rsid w:val="00107D40"/>
    <w:rsid w:val="00152A11"/>
    <w:rsid w:val="001823E8"/>
    <w:rsid w:val="00183BD4"/>
    <w:rsid w:val="001864F6"/>
    <w:rsid w:val="001A40F0"/>
    <w:rsid w:val="001B33F3"/>
    <w:rsid w:val="001F366B"/>
    <w:rsid w:val="002452FC"/>
    <w:rsid w:val="00270BF7"/>
    <w:rsid w:val="002937D2"/>
    <w:rsid w:val="002B6000"/>
    <w:rsid w:val="002C36B6"/>
    <w:rsid w:val="002C5758"/>
    <w:rsid w:val="00384E69"/>
    <w:rsid w:val="003F07E5"/>
    <w:rsid w:val="003F1733"/>
    <w:rsid w:val="00450176"/>
    <w:rsid w:val="004878E2"/>
    <w:rsid w:val="004954BE"/>
    <w:rsid w:val="004C231D"/>
    <w:rsid w:val="004E0713"/>
    <w:rsid w:val="004F50D0"/>
    <w:rsid w:val="005058C1"/>
    <w:rsid w:val="005071A4"/>
    <w:rsid w:val="00515FF4"/>
    <w:rsid w:val="00523932"/>
    <w:rsid w:val="005243D3"/>
    <w:rsid w:val="005345E0"/>
    <w:rsid w:val="00551952"/>
    <w:rsid w:val="00555E25"/>
    <w:rsid w:val="00572E9C"/>
    <w:rsid w:val="005E27E9"/>
    <w:rsid w:val="005E66F3"/>
    <w:rsid w:val="00607E27"/>
    <w:rsid w:val="00615C2C"/>
    <w:rsid w:val="00616307"/>
    <w:rsid w:val="006312F8"/>
    <w:rsid w:val="006345A1"/>
    <w:rsid w:val="006550FD"/>
    <w:rsid w:val="00656BB4"/>
    <w:rsid w:val="00680308"/>
    <w:rsid w:val="00684248"/>
    <w:rsid w:val="0069582F"/>
    <w:rsid w:val="006C4C49"/>
    <w:rsid w:val="006C6DA7"/>
    <w:rsid w:val="006E4A8B"/>
    <w:rsid w:val="006F1E21"/>
    <w:rsid w:val="006F52B7"/>
    <w:rsid w:val="00713037"/>
    <w:rsid w:val="007850D6"/>
    <w:rsid w:val="007A7B58"/>
    <w:rsid w:val="00810607"/>
    <w:rsid w:val="00810DED"/>
    <w:rsid w:val="00821252"/>
    <w:rsid w:val="008E2630"/>
    <w:rsid w:val="008E74FC"/>
    <w:rsid w:val="00920A74"/>
    <w:rsid w:val="00933CD9"/>
    <w:rsid w:val="00950892"/>
    <w:rsid w:val="00953F4E"/>
    <w:rsid w:val="009623B3"/>
    <w:rsid w:val="00976D55"/>
    <w:rsid w:val="009B2DD1"/>
    <w:rsid w:val="009C0F61"/>
    <w:rsid w:val="009D238A"/>
    <w:rsid w:val="009E1D7E"/>
    <w:rsid w:val="00A114A5"/>
    <w:rsid w:val="00A436EB"/>
    <w:rsid w:val="00A54756"/>
    <w:rsid w:val="00B55E74"/>
    <w:rsid w:val="00BB3056"/>
    <w:rsid w:val="00BF76DE"/>
    <w:rsid w:val="00C54A17"/>
    <w:rsid w:val="00C640E8"/>
    <w:rsid w:val="00C67A5D"/>
    <w:rsid w:val="00C73575"/>
    <w:rsid w:val="00CE2475"/>
    <w:rsid w:val="00CF598B"/>
    <w:rsid w:val="00D079A0"/>
    <w:rsid w:val="00DE0793"/>
    <w:rsid w:val="00DE3408"/>
    <w:rsid w:val="00E05AC7"/>
    <w:rsid w:val="00E269B7"/>
    <w:rsid w:val="00E67D93"/>
    <w:rsid w:val="00F02B87"/>
    <w:rsid w:val="00F12EB6"/>
    <w:rsid w:val="00F2375F"/>
    <w:rsid w:val="00F3753B"/>
    <w:rsid w:val="00F377D8"/>
    <w:rsid w:val="00F5558A"/>
    <w:rsid w:val="00F711F9"/>
    <w:rsid w:val="00F95AEB"/>
    <w:rsid w:val="00FA2024"/>
    <w:rsid w:val="00FD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4FF735-44E9-47FF-9EAE-7F2B5FF3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5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57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55E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E74"/>
    <w:rPr>
      <w:rFonts w:asciiTheme="majorHAnsi" w:eastAsiaTheme="majorEastAsia" w:hAnsiTheme="majorHAnsi" w:cstheme="majorBidi"/>
      <w:sz w:val="18"/>
      <w:szCs w:val="18"/>
    </w:rPr>
  </w:style>
  <w:style w:type="paragraph" w:styleId="a5">
    <w:name w:val="header"/>
    <w:basedOn w:val="a"/>
    <w:link w:val="a6"/>
    <w:uiPriority w:val="99"/>
    <w:unhideWhenUsed/>
    <w:rsid w:val="00C640E8"/>
    <w:pPr>
      <w:tabs>
        <w:tab w:val="center" w:pos="4252"/>
        <w:tab w:val="right" w:pos="8504"/>
      </w:tabs>
      <w:snapToGrid w:val="0"/>
    </w:pPr>
  </w:style>
  <w:style w:type="character" w:customStyle="1" w:styleId="a6">
    <w:name w:val="ヘッダー (文字)"/>
    <w:basedOn w:val="a0"/>
    <w:link w:val="a5"/>
    <w:uiPriority w:val="99"/>
    <w:rsid w:val="00C640E8"/>
    <w:rPr>
      <w:rFonts w:ascii="Century" w:eastAsia="ＭＳ 明朝" w:hAnsi="Century" w:cs="Century"/>
      <w:szCs w:val="21"/>
    </w:rPr>
  </w:style>
  <w:style w:type="paragraph" w:styleId="a7">
    <w:name w:val="footer"/>
    <w:basedOn w:val="a"/>
    <w:link w:val="a8"/>
    <w:uiPriority w:val="99"/>
    <w:unhideWhenUsed/>
    <w:rsid w:val="00C640E8"/>
    <w:pPr>
      <w:tabs>
        <w:tab w:val="center" w:pos="4252"/>
        <w:tab w:val="right" w:pos="8504"/>
      </w:tabs>
      <w:snapToGrid w:val="0"/>
    </w:pPr>
  </w:style>
  <w:style w:type="character" w:customStyle="1" w:styleId="a8">
    <w:name w:val="フッター (文字)"/>
    <w:basedOn w:val="a0"/>
    <w:link w:val="a7"/>
    <w:uiPriority w:val="99"/>
    <w:rsid w:val="00C640E8"/>
    <w:rPr>
      <w:rFonts w:ascii="Century" w:eastAsia="ＭＳ 明朝" w:hAnsi="Century" w:cs="Century"/>
      <w:szCs w:val="21"/>
    </w:rPr>
  </w:style>
  <w:style w:type="table" w:styleId="a9">
    <w:name w:val="Table Grid"/>
    <w:basedOn w:val="a1"/>
    <w:uiPriority w:val="39"/>
    <w:rsid w:val="00F9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nejiblog.up.seesaa.net/image/B9BDC0AEBFDE20CAD4BDB82.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50F6-2E19-465E-9474-E0989362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00039435</dc:creator>
  <cp:keywords/>
  <dc:description/>
  <cp:lastModifiedBy>佐藤 直樹</cp:lastModifiedBy>
  <cp:revision>28</cp:revision>
  <cp:lastPrinted>2022-03-28T23:55:00Z</cp:lastPrinted>
  <dcterms:created xsi:type="dcterms:W3CDTF">2019-10-30T07:29:00Z</dcterms:created>
  <dcterms:modified xsi:type="dcterms:W3CDTF">2022-03-29T04:08:00Z</dcterms:modified>
</cp:coreProperties>
</file>